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92" w:rsidRDefault="00F53192" w:rsidP="00060B13">
      <w:pPr>
        <w:rPr>
          <w:rFonts w:ascii="Arial" w:hAnsi="Arial" w:cs="Arial"/>
          <w:b/>
          <w:i/>
          <w:sz w:val="22"/>
          <w:szCs w:val="22"/>
        </w:rPr>
      </w:pPr>
    </w:p>
    <w:p w:rsidR="00F53192" w:rsidRPr="00F53192" w:rsidRDefault="00F53192" w:rsidP="00060B13">
      <w:pPr>
        <w:rPr>
          <w:rFonts w:ascii="Arial" w:hAnsi="Arial" w:cs="Arial"/>
          <w:b/>
          <w:i/>
          <w:sz w:val="22"/>
          <w:szCs w:val="22"/>
        </w:rPr>
      </w:pPr>
    </w:p>
    <w:p w:rsidR="00F53192" w:rsidRPr="00F53192" w:rsidRDefault="00F53192" w:rsidP="00F53192">
      <w:pPr>
        <w:rPr>
          <w:rFonts w:ascii="Arial" w:hAnsi="Arial" w:cs="Arial"/>
          <w:b/>
          <w:bCs/>
          <w:sz w:val="22"/>
          <w:szCs w:val="22"/>
        </w:rPr>
      </w:pPr>
      <w:r w:rsidRPr="00F53192">
        <w:rPr>
          <w:rFonts w:ascii="Arial" w:hAnsi="Arial" w:cs="Arial"/>
          <w:b/>
          <w:bCs/>
          <w:i/>
          <w:iCs/>
          <w:sz w:val="22"/>
          <w:szCs w:val="22"/>
        </w:rPr>
        <w:t>Szanowni Państwo, Koleżanki i Koledzy</w:t>
      </w:r>
      <w:r w:rsidRPr="00F53192">
        <w:rPr>
          <w:rFonts w:ascii="Arial" w:hAnsi="Arial" w:cs="Arial"/>
          <w:b/>
          <w:bCs/>
          <w:sz w:val="22"/>
          <w:szCs w:val="22"/>
        </w:rPr>
        <w:t>,</w:t>
      </w:r>
    </w:p>
    <w:p w:rsidR="00F53192" w:rsidRPr="00F53192" w:rsidRDefault="00F53192" w:rsidP="00F53192">
      <w:pPr>
        <w:rPr>
          <w:rFonts w:ascii="Arial" w:hAnsi="Arial" w:cs="Arial"/>
          <w:sz w:val="22"/>
          <w:szCs w:val="22"/>
        </w:rPr>
      </w:pPr>
    </w:p>
    <w:p w:rsidR="00F53192" w:rsidRPr="00F53192" w:rsidRDefault="00B47A6A" w:rsidP="00F53192">
      <w:pPr>
        <w:pStyle w:val="HTML-wstpniesformatowan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53192" w:rsidRPr="00F53192">
        <w:rPr>
          <w:rFonts w:ascii="Arial" w:hAnsi="Arial" w:cs="Arial"/>
          <w:sz w:val="22"/>
          <w:szCs w:val="22"/>
        </w:rPr>
        <w:t>erdecznie z</w:t>
      </w:r>
      <w:r w:rsidR="00CA53F9">
        <w:rPr>
          <w:rFonts w:ascii="Arial" w:hAnsi="Arial" w:cs="Arial"/>
          <w:sz w:val="22"/>
          <w:szCs w:val="22"/>
        </w:rPr>
        <w:t>apraszam</w:t>
      </w:r>
      <w:r w:rsidR="00501B06">
        <w:rPr>
          <w:rFonts w:ascii="Arial" w:hAnsi="Arial" w:cs="Arial"/>
          <w:sz w:val="22"/>
          <w:szCs w:val="22"/>
        </w:rPr>
        <w:t>y</w:t>
      </w:r>
      <w:r w:rsidR="00CA53F9">
        <w:rPr>
          <w:rFonts w:ascii="Arial" w:hAnsi="Arial" w:cs="Arial"/>
          <w:sz w:val="22"/>
          <w:szCs w:val="22"/>
        </w:rPr>
        <w:t xml:space="preserve"> na </w:t>
      </w:r>
      <w:r w:rsidR="00F53192" w:rsidRPr="00F53192">
        <w:rPr>
          <w:rFonts w:ascii="Arial" w:hAnsi="Arial" w:cs="Arial"/>
          <w:sz w:val="22"/>
          <w:szCs w:val="22"/>
        </w:rPr>
        <w:t>spotkanie  otwarte Dolnośląskiego Koła Regionalnego IIA Polska organizowane  przy współpracy z Uniwersytetem Wr</w:t>
      </w:r>
      <w:r w:rsidR="00B5796C">
        <w:rPr>
          <w:rFonts w:ascii="Arial" w:hAnsi="Arial" w:cs="Arial"/>
          <w:sz w:val="22"/>
          <w:szCs w:val="22"/>
        </w:rPr>
        <w:t xml:space="preserve">ocławskim, które odbędzie się </w:t>
      </w:r>
      <w:r w:rsidR="00EE419F">
        <w:rPr>
          <w:rFonts w:ascii="Arial" w:hAnsi="Arial" w:cs="Arial"/>
          <w:b/>
          <w:bCs/>
          <w:sz w:val="22"/>
          <w:szCs w:val="22"/>
        </w:rPr>
        <w:t>20.11</w:t>
      </w:r>
      <w:r w:rsidR="0031035B">
        <w:rPr>
          <w:rFonts w:ascii="Arial" w:hAnsi="Arial" w:cs="Arial"/>
          <w:b/>
          <w:bCs/>
          <w:sz w:val="22"/>
          <w:szCs w:val="22"/>
        </w:rPr>
        <w:t>.2015</w:t>
      </w:r>
      <w:r w:rsidR="00F53192" w:rsidRPr="00F53192">
        <w:rPr>
          <w:rFonts w:ascii="Arial" w:hAnsi="Arial" w:cs="Arial"/>
          <w:b/>
          <w:bCs/>
          <w:sz w:val="22"/>
          <w:szCs w:val="22"/>
        </w:rPr>
        <w:t xml:space="preserve"> </w:t>
      </w:r>
      <w:r w:rsidR="00EE419F">
        <w:rPr>
          <w:rFonts w:ascii="Arial" w:hAnsi="Arial" w:cs="Arial"/>
          <w:sz w:val="22"/>
          <w:szCs w:val="22"/>
        </w:rPr>
        <w:t>(piątek</w:t>
      </w:r>
      <w:r w:rsidR="00F53192" w:rsidRPr="00F53192">
        <w:rPr>
          <w:rFonts w:ascii="Arial" w:hAnsi="Arial" w:cs="Arial"/>
          <w:sz w:val="22"/>
          <w:szCs w:val="22"/>
        </w:rPr>
        <w:t>)</w:t>
      </w:r>
    </w:p>
    <w:p w:rsidR="00F53192" w:rsidRPr="00F53192" w:rsidRDefault="00F53192" w:rsidP="00F53192">
      <w:pPr>
        <w:pStyle w:val="HTML-wstpniesformatowany"/>
        <w:rPr>
          <w:rFonts w:ascii="Arial" w:hAnsi="Arial" w:cs="Arial"/>
          <w:b/>
          <w:bCs/>
          <w:sz w:val="22"/>
          <w:szCs w:val="22"/>
        </w:rPr>
      </w:pPr>
    </w:p>
    <w:p w:rsidR="00A143E3" w:rsidRDefault="00F53192" w:rsidP="00A143E3">
      <w:pPr>
        <w:pStyle w:val="HTML-wstpniesformatowany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F53192">
        <w:rPr>
          <w:rFonts w:ascii="Arial" w:hAnsi="Arial" w:cs="Arial"/>
          <w:b/>
          <w:bCs/>
          <w:sz w:val="22"/>
          <w:szCs w:val="22"/>
        </w:rPr>
        <w:t>Miejsce spotkania</w:t>
      </w:r>
      <w:r w:rsidRPr="00F53192">
        <w:rPr>
          <w:rFonts w:ascii="Arial" w:hAnsi="Arial" w:cs="Arial"/>
          <w:sz w:val="22"/>
          <w:szCs w:val="22"/>
        </w:rPr>
        <w:t xml:space="preserve">:  </w:t>
      </w:r>
      <w:r w:rsidR="00A143E3" w:rsidRPr="00E12E3A">
        <w:rPr>
          <w:rFonts w:ascii="Arial" w:eastAsia="Times New Roman" w:hAnsi="Arial" w:cs="Arial"/>
          <w:b/>
          <w:sz w:val="22"/>
          <w:szCs w:val="22"/>
          <w:lang w:eastAsia="pl-PL"/>
        </w:rPr>
        <w:t>Sala Senatu</w:t>
      </w:r>
      <w:r w:rsidR="00A143E3">
        <w:rPr>
          <w:rFonts w:ascii="Arial" w:eastAsia="Times New Roman" w:hAnsi="Arial" w:cs="Arial"/>
          <w:sz w:val="22"/>
          <w:szCs w:val="22"/>
          <w:lang w:eastAsia="pl-PL"/>
        </w:rPr>
        <w:t xml:space="preserve">  w gmachu głównym Uniwersytetu Wrocławskiego przy pl. Uniwersyteckim 1 we Wrocławiu  (wejście przy kościele, I piętro, sala przy Gabinecie Rektora, na końcu korytarza)  </w:t>
      </w:r>
    </w:p>
    <w:p w:rsidR="00F53192" w:rsidRPr="00F53192" w:rsidRDefault="00F53192" w:rsidP="00F53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:rsidR="00F53192" w:rsidRPr="00F53192" w:rsidRDefault="00F53192" w:rsidP="00F53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hAnsi="Arial" w:cs="Arial"/>
          <w:sz w:val="22"/>
          <w:szCs w:val="22"/>
        </w:rPr>
      </w:pPr>
      <w:r w:rsidRPr="00F53192">
        <w:rPr>
          <w:rFonts w:ascii="Arial" w:hAnsi="Arial" w:cs="Arial"/>
          <w:sz w:val="22"/>
          <w:szCs w:val="22"/>
        </w:rPr>
        <w:t xml:space="preserve">Godzina rozpoczęcia: </w:t>
      </w:r>
      <w:r w:rsidR="00EE419F">
        <w:rPr>
          <w:rFonts w:ascii="Arial" w:hAnsi="Arial" w:cs="Arial"/>
          <w:b/>
          <w:bCs/>
          <w:sz w:val="22"/>
          <w:szCs w:val="22"/>
        </w:rPr>
        <w:t>16,0</w:t>
      </w:r>
      <w:r w:rsidRPr="00F53192">
        <w:rPr>
          <w:rFonts w:ascii="Arial" w:hAnsi="Arial" w:cs="Arial"/>
          <w:b/>
          <w:bCs/>
          <w:sz w:val="22"/>
          <w:szCs w:val="22"/>
        </w:rPr>
        <w:t>0</w:t>
      </w:r>
      <w:r w:rsidR="0015712D">
        <w:rPr>
          <w:rFonts w:ascii="Arial" w:hAnsi="Arial" w:cs="Arial"/>
          <w:sz w:val="22"/>
          <w:szCs w:val="22"/>
        </w:rPr>
        <w:br/>
      </w:r>
      <w:r w:rsidRPr="00F53192">
        <w:rPr>
          <w:rFonts w:ascii="Arial" w:hAnsi="Arial" w:cs="Arial"/>
          <w:sz w:val="22"/>
          <w:szCs w:val="22"/>
        </w:rPr>
        <w:t xml:space="preserve">Czas trwania: około </w:t>
      </w:r>
      <w:r w:rsidR="00BA488A">
        <w:rPr>
          <w:rFonts w:ascii="Arial" w:hAnsi="Arial" w:cs="Arial"/>
          <w:b/>
          <w:bCs/>
          <w:sz w:val="22"/>
          <w:szCs w:val="22"/>
        </w:rPr>
        <w:t>3</w:t>
      </w:r>
      <w:r w:rsidR="00EE419F">
        <w:rPr>
          <w:rFonts w:ascii="Arial" w:hAnsi="Arial" w:cs="Arial"/>
          <w:b/>
          <w:bCs/>
          <w:sz w:val="22"/>
          <w:szCs w:val="22"/>
        </w:rPr>
        <w:t xml:space="preserve"> godz.</w:t>
      </w:r>
      <w:r w:rsidRPr="00F53192">
        <w:rPr>
          <w:rFonts w:ascii="Arial" w:hAnsi="Arial" w:cs="Arial"/>
          <w:sz w:val="22"/>
          <w:szCs w:val="22"/>
        </w:rPr>
        <w:t xml:space="preserve"> </w:t>
      </w:r>
    </w:p>
    <w:p w:rsidR="00F53192" w:rsidRPr="00F53192" w:rsidRDefault="00F53192" w:rsidP="00F53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  <w:lang w:eastAsia="en-US"/>
        </w:rPr>
      </w:pPr>
    </w:p>
    <w:p w:rsidR="00F53192" w:rsidRPr="00F53192" w:rsidRDefault="00F53192" w:rsidP="00F53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F53192">
        <w:rPr>
          <w:rFonts w:ascii="Arial" w:hAnsi="Arial" w:cs="Arial"/>
          <w:sz w:val="22"/>
          <w:szCs w:val="22"/>
        </w:rPr>
        <w:t>Temat</w:t>
      </w:r>
      <w:r w:rsidR="00941133">
        <w:rPr>
          <w:rFonts w:ascii="Arial" w:hAnsi="Arial" w:cs="Arial"/>
          <w:sz w:val="22"/>
          <w:szCs w:val="22"/>
        </w:rPr>
        <w:t>y</w:t>
      </w:r>
      <w:r w:rsidRPr="00F53192">
        <w:rPr>
          <w:rFonts w:ascii="Arial" w:hAnsi="Arial" w:cs="Arial"/>
          <w:sz w:val="22"/>
          <w:szCs w:val="22"/>
        </w:rPr>
        <w:t xml:space="preserve"> spotkania:</w:t>
      </w:r>
    </w:p>
    <w:p w:rsidR="00F53192" w:rsidRPr="00F53192" w:rsidRDefault="00F53192" w:rsidP="00F53192">
      <w:pPr>
        <w:pStyle w:val="Normalny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941133" w:rsidRDefault="00EE419F" w:rsidP="00941133">
      <w:pPr>
        <w:pStyle w:val="Akapitzlist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419F">
        <w:rPr>
          <w:rFonts w:ascii="Arial" w:hAnsi="Arial" w:cs="Arial"/>
          <w:b/>
          <w:bCs/>
          <w:sz w:val="22"/>
          <w:szCs w:val="22"/>
        </w:rPr>
        <w:t>Rozwój audytu wewnętrznego w sektorze publicznym w Belgii</w:t>
      </w:r>
      <w:r w:rsidR="00BC6541">
        <w:rPr>
          <w:rFonts w:ascii="Arial" w:hAnsi="Arial" w:cs="Arial"/>
          <w:sz w:val="22"/>
          <w:szCs w:val="22"/>
        </w:rPr>
        <w:t xml:space="preserve"> – prelegentka p. </w:t>
      </w:r>
      <w:r w:rsidRPr="00EE419F">
        <w:rPr>
          <w:rFonts w:ascii="Arial" w:hAnsi="Arial" w:cs="Arial"/>
          <w:b/>
          <w:bCs/>
          <w:sz w:val="22"/>
          <w:szCs w:val="22"/>
        </w:rPr>
        <w:t>Monika Organa</w:t>
      </w:r>
      <w:r w:rsidRPr="00EE419F">
        <w:rPr>
          <w:rFonts w:ascii="Arial" w:hAnsi="Arial" w:cs="Arial"/>
          <w:sz w:val="22"/>
          <w:szCs w:val="22"/>
        </w:rPr>
        <w:t xml:space="preserve"> - wieloletni pracownik administracji samorządowej,  absolwentka Wydziału Zarządzania  i Komunikacji Społecznej</w:t>
      </w:r>
      <w:r w:rsidR="00BC6541">
        <w:rPr>
          <w:rFonts w:ascii="Arial" w:hAnsi="Arial" w:cs="Arial"/>
          <w:sz w:val="22"/>
          <w:szCs w:val="22"/>
        </w:rPr>
        <w:t xml:space="preserve"> Uniwersytetu Jagiellońskiego w </w:t>
      </w:r>
      <w:r w:rsidRPr="00EE419F">
        <w:rPr>
          <w:rFonts w:ascii="Arial" w:hAnsi="Arial" w:cs="Arial"/>
          <w:sz w:val="22"/>
          <w:szCs w:val="22"/>
        </w:rPr>
        <w:t>Krakowie (kierunek Zarządzanie firmą). Odbyła studia podyplomowe na Uniwersytecie Ekonomicznym</w:t>
      </w:r>
      <w:r w:rsidR="00BC6541">
        <w:rPr>
          <w:rFonts w:ascii="Arial" w:hAnsi="Arial" w:cs="Arial"/>
          <w:sz w:val="22"/>
          <w:szCs w:val="22"/>
        </w:rPr>
        <w:t xml:space="preserve">  w Katowicach – kierunek </w:t>
      </w:r>
      <w:r w:rsidRPr="00EE419F">
        <w:rPr>
          <w:rFonts w:ascii="Arial" w:hAnsi="Arial" w:cs="Arial"/>
          <w:sz w:val="22"/>
          <w:szCs w:val="22"/>
        </w:rPr>
        <w:t>Kontrola finansowa i audyt w jednostkach sektora finansów publicznych oraz na Uniwersytecie Ekonomicznym w Krakowie</w:t>
      </w:r>
      <w:r w:rsidR="00BC6541">
        <w:rPr>
          <w:rFonts w:ascii="Arial" w:hAnsi="Arial" w:cs="Arial"/>
          <w:sz w:val="22"/>
          <w:szCs w:val="22"/>
        </w:rPr>
        <w:t xml:space="preserve"> - kierunek Rachunkowość </w:t>
      </w:r>
      <w:r w:rsidRPr="00EE419F">
        <w:rPr>
          <w:rFonts w:ascii="Arial" w:hAnsi="Arial" w:cs="Arial"/>
          <w:sz w:val="22"/>
          <w:szCs w:val="22"/>
        </w:rPr>
        <w:t xml:space="preserve"> i finanse. Od 2011 r. członek IIA Polska. W 2013 r. odbyła staż językowy doskonalący język francuski w zakresie stosunków międzynarodowych na Uniwersytecie w Mons w Belgii (stypendium letnie </w:t>
      </w:r>
      <w:proofErr w:type="spellStart"/>
      <w:r w:rsidRPr="00EE419F">
        <w:rPr>
          <w:rFonts w:ascii="Arial" w:hAnsi="Arial" w:cs="Arial"/>
          <w:sz w:val="22"/>
          <w:szCs w:val="22"/>
        </w:rPr>
        <w:t>Wallonie</w:t>
      </w:r>
      <w:proofErr w:type="spellEnd"/>
      <w:r w:rsidRPr="00EE41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419F">
        <w:rPr>
          <w:rFonts w:ascii="Arial" w:hAnsi="Arial" w:cs="Arial"/>
          <w:sz w:val="22"/>
          <w:szCs w:val="22"/>
        </w:rPr>
        <w:t>Bruxelles</w:t>
      </w:r>
      <w:proofErr w:type="spellEnd"/>
      <w:r w:rsidRPr="00EE419F">
        <w:rPr>
          <w:rFonts w:ascii="Arial" w:hAnsi="Arial" w:cs="Arial"/>
          <w:sz w:val="22"/>
          <w:szCs w:val="22"/>
        </w:rPr>
        <w:t xml:space="preserve"> International).</w:t>
      </w:r>
      <w:r w:rsidR="00BA488A">
        <w:rPr>
          <w:rFonts w:ascii="Arial" w:hAnsi="Arial" w:cs="Arial"/>
          <w:sz w:val="22"/>
          <w:szCs w:val="22"/>
        </w:rPr>
        <w:t xml:space="preserve"> </w:t>
      </w:r>
      <w:r w:rsidR="00BC6541">
        <w:rPr>
          <w:rFonts w:ascii="Arial" w:hAnsi="Arial" w:cs="Arial"/>
          <w:sz w:val="22"/>
          <w:szCs w:val="22"/>
        </w:rPr>
        <w:t>W </w:t>
      </w:r>
      <w:r w:rsidRPr="00BA488A">
        <w:rPr>
          <w:rFonts w:ascii="Arial" w:hAnsi="Arial" w:cs="Arial"/>
          <w:sz w:val="22"/>
          <w:szCs w:val="22"/>
        </w:rPr>
        <w:t xml:space="preserve">2014 r. odbyła staż urzędniczy m.in. w Dyrekcji audytu wewnętrznego funkcjonowania (DAIF) Sekretariatu Generalnego Service public de </w:t>
      </w:r>
      <w:proofErr w:type="spellStart"/>
      <w:r w:rsidRPr="00BA488A">
        <w:rPr>
          <w:rFonts w:ascii="Arial" w:hAnsi="Arial" w:cs="Arial"/>
          <w:sz w:val="22"/>
          <w:szCs w:val="22"/>
        </w:rPr>
        <w:t>Wallonie</w:t>
      </w:r>
      <w:proofErr w:type="spellEnd"/>
      <w:r w:rsidRPr="00BA488A">
        <w:rPr>
          <w:rFonts w:ascii="Arial" w:hAnsi="Arial" w:cs="Arial"/>
          <w:sz w:val="22"/>
          <w:szCs w:val="22"/>
        </w:rPr>
        <w:t xml:space="preserve"> (SPW) w </w:t>
      </w:r>
      <w:proofErr w:type="spellStart"/>
      <w:r w:rsidRPr="00BA488A">
        <w:rPr>
          <w:rFonts w:ascii="Arial" w:hAnsi="Arial" w:cs="Arial"/>
          <w:sz w:val="22"/>
          <w:szCs w:val="22"/>
        </w:rPr>
        <w:t>Namur</w:t>
      </w:r>
      <w:proofErr w:type="spellEnd"/>
      <w:r w:rsidRPr="00BA488A">
        <w:rPr>
          <w:rFonts w:ascii="Arial" w:hAnsi="Arial" w:cs="Arial"/>
          <w:sz w:val="22"/>
          <w:szCs w:val="22"/>
        </w:rPr>
        <w:t xml:space="preserve"> w Belgii.</w:t>
      </w:r>
      <w:r w:rsidR="00BA488A">
        <w:rPr>
          <w:rFonts w:ascii="Arial" w:hAnsi="Arial" w:cs="Arial"/>
          <w:sz w:val="22"/>
          <w:szCs w:val="22"/>
        </w:rPr>
        <w:t xml:space="preserve"> </w:t>
      </w:r>
      <w:r w:rsidRPr="00BA488A">
        <w:rPr>
          <w:rFonts w:ascii="Arial" w:hAnsi="Arial" w:cs="Arial"/>
          <w:sz w:val="22"/>
          <w:szCs w:val="22"/>
        </w:rPr>
        <w:t>Włada biegle językiem niemieckim i angielskim, posługuje się też językiem włoskim.</w:t>
      </w:r>
    </w:p>
    <w:p w:rsidR="00941133" w:rsidRPr="00941133" w:rsidRDefault="00941133" w:rsidP="00941133">
      <w:pPr>
        <w:pStyle w:val="Akapitzlis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</w:p>
    <w:p w:rsidR="00941133" w:rsidRPr="00941133" w:rsidRDefault="00BA488A" w:rsidP="00941133">
      <w:pPr>
        <w:pStyle w:val="Akapitzlist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A207E">
        <w:rPr>
          <w:rFonts w:ascii="Arial" w:hAnsi="Arial" w:cs="Arial"/>
          <w:b/>
          <w:sz w:val="22"/>
          <w:szCs w:val="22"/>
        </w:rPr>
        <w:t xml:space="preserve">System wspierający zarządzanie Audytem wewnętrznym - </w:t>
      </w:r>
      <w:proofErr w:type="spellStart"/>
      <w:r w:rsidRPr="008A207E">
        <w:rPr>
          <w:rFonts w:ascii="Arial" w:hAnsi="Arial" w:cs="Arial"/>
          <w:b/>
          <w:sz w:val="22"/>
          <w:szCs w:val="22"/>
        </w:rPr>
        <w:t>Asseco</w:t>
      </w:r>
      <w:proofErr w:type="spellEnd"/>
      <w:r w:rsidRPr="008A207E">
        <w:rPr>
          <w:rFonts w:ascii="Arial" w:hAnsi="Arial" w:cs="Arial"/>
          <w:b/>
          <w:sz w:val="22"/>
          <w:szCs w:val="22"/>
        </w:rPr>
        <w:t xml:space="preserve"> Audit </w:t>
      </w:r>
      <w:proofErr w:type="spellStart"/>
      <w:r w:rsidRPr="008A207E">
        <w:rPr>
          <w:rFonts w:ascii="Arial" w:hAnsi="Arial" w:cs="Arial"/>
          <w:b/>
          <w:sz w:val="22"/>
          <w:szCs w:val="22"/>
        </w:rPr>
        <w:t>Planning</w:t>
      </w:r>
      <w:proofErr w:type="spellEnd"/>
      <w:r w:rsidRPr="008A207E">
        <w:rPr>
          <w:rFonts w:ascii="Arial" w:hAnsi="Arial" w:cs="Arial"/>
          <w:b/>
          <w:sz w:val="22"/>
          <w:szCs w:val="22"/>
        </w:rPr>
        <w:t xml:space="preserve"> &amp; Management System (APMS)</w:t>
      </w:r>
      <w:r w:rsidR="00941133">
        <w:rPr>
          <w:rFonts w:ascii="Arial" w:hAnsi="Arial" w:cs="Arial"/>
          <w:b/>
          <w:sz w:val="22"/>
          <w:szCs w:val="22"/>
        </w:rPr>
        <w:t xml:space="preserve"> </w:t>
      </w:r>
      <w:r w:rsidRPr="00BA4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="009411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prezentacja </w:t>
      </w:r>
      <w:r w:rsidR="00941133">
        <w:rPr>
          <w:rFonts w:ascii="Arial" w:hAnsi="Arial" w:cs="Arial"/>
          <w:sz w:val="22"/>
          <w:szCs w:val="22"/>
        </w:rPr>
        <w:t xml:space="preserve"> funkcjonalności  </w:t>
      </w:r>
      <w:r w:rsidR="008A207E">
        <w:rPr>
          <w:rFonts w:ascii="Arial" w:hAnsi="Arial" w:cs="Arial"/>
          <w:sz w:val="22"/>
          <w:szCs w:val="22"/>
        </w:rPr>
        <w:t xml:space="preserve">systemu </w:t>
      </w:r>
      <w:r w:rsidR="00BC6541">
        <w:rPr>
          <w:rFonts w:ascii="Arial" w:hAnsi="Arial" w:cs="Arial"/>
          <w:sz w:val="22"/>
          <w:szCs w:val="22"/>
        </w:rPr>
        <w:t xml:space="preserve"> </w:t>
      </w:r>
    </w:p>
    <w:p w:rsidR="00BA488A" w:rsidRPr="00941133" w:rsidRDefault="00941133" w:rsidP="00941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941133">
        <w:rPr>
          <w:rFonts w:ascii="Arial" w:hAnsi="Arial" w:cs="Arial"/>
          <w:sz w:val="22"/>
          <w:szCs w:val="22"/>
        </w:rPr>
        <w:t>p.</w:t>
      </w:r>
      <w:r w:rsidR="00BC6541" w:rsidRPr="00941133">
        <w:rPr>
          <w:rFonts w:ascii="Arial" w:hAnsi="Arial" w:cs="Arial"/>
          <w:b/>
          <w:sz w:val="22"/>
          <w:szCs w:val="22"/>
        </w:rPr>
        <w:t>Tomasz</w:t>
      </w:r>
      <w:proofErr w:type="spellEnd"/>
      <w:r w:rsidR="00BC6541" w:rsidRPr="0094113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C6541" w:rsidRPr="00941133">
        <w:rPr>
          <w:rFonts w:ascii="Arial" w:hAnsi="Arial" w:cs="Arial"/>
          <w:b/>
          <w:sz w:val="22"/>
          <w:szCs w:val="22"/>
        </w:rPr>
        <w:t>Hałys</w:t>
      </w:r>
      <w:proofErr w:type="spellEnd"/>
      <w:r w:rsidR="00BC6541" w:rsidRPr="00941133">
        <w:rPr>
          <w:rFonts w:ascii="Arial" w:hAnsi="Arial" w:cs="Arial"/>
          <w:sz w:val="22"/>
          <w:szCs w:val="22"/>
        </w:rPr>
        <w:t xml:space="preserve"> – Audytor wewnętrzny w Dziale Audytu Wewnętrznego </w:t>
      </w:r>
      <w:proofErr w:type="spellStart"/>
      <w:r w:rsidR="00BC6541" w:rsidRPr="00941133">
        <w:rPr>
          <w:rFonts w:ascii="Arial" w:hAnsi="Arial" w:cs="Arial"/>
          <w:sz w:val="22"/>
          <w:szCs w:val="22"/>
        </w:rPr>
        <w:t>Asseco</w:t>
      </w:r>
      <w:proofErr w:type="spellEnd"/>
      <w:r w:rsidR="00BC6541" w:rsidRPr="00941133">
        <w:rPr>
          <w:rFonts w:ascii="Arial" w:hAnsi="Arial" w:cs="Arial"/>
          <w:sz w:val="22"/>
          <w:szCs w:val="22"/>
        </w:rPr>
        <w:t xml:space="preserve"> Poland S.A., od 2010 w </w:t>
      </w:r>
      <w:proofErr w:type="spellStart"/>
      <w:r w:rsidR="00BC6541" w:rsidRPr="00941133">
        <w:rPr>
          <w:rFonts w:ascii="Arial" w:hAnsi="Arial" w:cs="Arial"/>
          <w:sz w:val="22"/>
          <w:szCs w:val="22"/>
        </w:rPr>
        <w:t>Asseco</w:t>
      </w:r>
      <w:proofErr w:type="spellEnd"/>
      <w:r w:rsidR="00BC6541" w:rsidRPr="00941133">
        <w:rPr>
          <w:rFonts w:ascii="Arial" w:hAnsi="Arial" w:cs="Arial"/>
          <w:sz w:val="22"/>
          <w:szCs w:val="22"/>
        </w:rPr>
        <w:t xml:space="preserve"> Poland S.A -  6 największej Spółce software’owej w Europie. Brał czynny udział w rozwoju i certyfikacji systemu do wspierania procesu audytu wewnętrznego </w:t>
      </w:r>
      <w:proofErr w:type="spellStart"/>
      <w:r w:rsidR="00BC6541" w:rsidRPr="00941133">
        <w:rPr>
          <w:rFonts w:ascii="Arial" w:hAnsi="Arial" w:cs="Arial"/>
          <w:sz w:val="22"/>
          <w:szCs w:val="22"/>
        </w:rPr>
        <w:t>Asseco</w:t>
      </w:r>
      <w:proofErr w:type="spellEnd"/>
      <w:r w:rsidR="00BC6541" w:rsidRPr="00941133">
        <w:rPr>
          <w:rFonts w:ascii="Arial" w:hAnsi="Arial" w:cs="Arial"/>
          <w:sz w:val="22"/>
          <w:szCs w:val="22"/>
        </w:rPr>
        <w:t xml:space="preserve"> APMS. W latach 2007-2010 jako Informatyk zajmował się utrzymaniem i zarządzaniem infrastrukturą teleinformatyczną jednego z oddziałów Wyższej Szkoły Informatyki i Zarządzania w Rzeszowie oraz firmy z sektora prywatnego. Absolwent Wydziału Informatyki Wyższej Szkoły Informatyki i Zarządzania w Rzeszowie o specjalizacji Bezpieczeństwo i eksploracja danych elektronicznych oraz Informatyka i ekonometria. Ukończył podyplomowe studia z zakresu audytu systemów informatycznych na </w:t>
      </w:r>
      <w:proofErr w:type="spellStart"/>
      <w:r w:rsidR="00BC6541" w:rsidRPr="00941133">
        <w:rPr>
          <w:rFonts w:ascii="Arial" w:hAnsi="Arial" w:cs="Arial"/>
          <w:sz w:val="22"/>
          <w:szCs w:val="22"/>
        </w:rPr>
        <w:t>PWSBiA</w:t>
      </w:r>
      <w:proofErr w:type="spellEnd"/>
      <w:r w:rsidR="00BC6541" w:rsidRPr="00941133">
        <w:rPr>
          <w:rFonts w:ascii="Arial" w:hAnsi="Arial" w:cs="Arial"/>
          <w:sz w:val="22"/>
          <w:szCs w:val="22"/>
        </w:rPr>
        <w:t xml:space="preserve"> oraz Inżynierii oprogramowania na </w:t>
      </w:r>
      <w:proofErr w:type="spellStart"/>
      <w:r w:rsidR="00BC6541" w:rsidRPr="00941133">
        <w:rPr>
          <w:rFonts w:ascii="Arial" w:hAnsi="Arial" w:cs="Arial"/>
          <w:sz w:val="22"/>
          <w:szCs w:val="22"/>
        </w:rPr>
        <w:t>WSIiZ</w:t>
      </w:r>
      <w:proofErr w:type="spellEnd"/>
      <w:r w:rsidR="00BC6541" w:rsidRPr="00941133">
        <w:rPr>
          <w:rFonts w:ascii="Arial" w:hAnsi="Arial" w:cs="Arial"/>
          <w:sz w:val="22"/>
          <w:szCs w:val="22"/>
        </w:rPr>
        <w:t xml:space="preserve">. Członek IIA Polska, audytor ISO 27001, posiada certyfikaty ITIL, PRINCE2, CISCO CCNP i CCNA Security. Interesuje się zagadnieniami związanymi z szeroko rozumianym bezpieczeństwem informacji oraz etycznym </w:t>
      </w:r>
      <w:proofErr w:type="spellStart"/>
      <w:r w:rsidR="00BC6541" w:rsidRPr="00941133">
        <w:rPr>
          <w:rFonts w:ascii="Arial" w:hAnsi="Arial" w:cs="Arial"/>
          <w:sz w:val="22"/>
          <w:szCs w:val="22"/>
        </w:rPr>
        <w:t>hackingiem</w:t>
      </w:r>
      <w:proofErr w:type="spellEnd"/>
      <w:r w:rsidR="00BC6541" w:rsidRPr="00941133">
        <w:rPr>
          <w:rFonts w:ascii="Arial" w:hAnsi="Arial" w:cs="Arial"/>
          <w:sz w:val="22"/>
          <w:szCs w:val="22"/>
        </w:rPr>
        <w:t>.</w:t>
      </w:r>
    </w:p>
    <w:p w:rsidR="00EE419F" w:rsidRDefault="00EE419F" w:rsidP="00F53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:rsidR="00F53192" w:rsidRPr="00F53192" w:rsidRDefault="00F53192" w:rsidP="00F53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F53192">
        <w:rPr>
          <w:rFonts w:ascii="Arial" w:hAnsi="Arial" w:cs="Arial"/>
          <w:sz w:val="22"/>
          <w:szCs w:val="22"/>
        </w:rPr>
        <w:t>W celach organizacyjnych</w:t>
      </w:r>
      <w:r w:rsidR="00B47A6A">
        <w:rPr>
          <w:rFonts w:ascii="Arial" w:hAnsi="Arial" w:cs="Arial"/>
          <w:sz w:val="22"/>
          <w:szCs w:val="22"/>
        </w:rPr>
        <w:t>  proszę o potwierdzenie</w:t>
      </w:r>
      <w:r w:rsidRPr="00F53192">
        <w:rPr>
          <w:rFonts w:ascii="Arial" w:hAnsi="Arial" w:cs="Arial"/>
          <w:sz w:val="22"/>
          <w:szCs w:val="22"/>
        </w:rPr>
        <w:t xml:space="preserve"> uczestnictwa w spotkaniu przed dniem </w:t>
      </w:r>
      <w:r w:rsidR="00941133">
        <w:rPr>
          <w:rFonts w:ascii="Arial" w:hAnsi="Arial" w:cs="Arial"/>
          <w:b/>
          <w:bCs/>
          <w:sz w:val="22"/>
          <w:szCs w:val="22"/>
        </w:rPr>
        <w:t>19.11</w:t>
      </w:r>
      <w:r w:rsidR="0031035B">
        <w:rPr>
          <w:rFonts w:ascii="Arial" w:hAnsi="Arial" w:cs="Arial"/>
          <w:b/>
          <w:bCs/>
          <w:sz w:val="22"/>
          <w:szCs w:val="22"/>
        </w:rPr>
        <w:t>.2015</w:t>
      </w:r>
      <w:r w:rsidRPr="00F53192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F53192">
        <w:rPr>
          <w:rFonts w:ascii="Arial" w:hAnsi="Arial" w:cs="Arial"/>
          <w:sz w:val="22"/>
          <w:szCs w:val="22"/>
        </w:rPr>
        <w:t xml:space="preserve"> poprzez kontakt mailowy.</w:t>
      </w:r>
    </w:p>
    <w:p w:rsidR="00F53192" w:rsidRPr="00F53192" w:rsidRDefault="00F53192" w:rsidP="00F53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:rsidR="00F53192" w:rsidRPr="00F53192" w:rsidRDefault="00F53192" w:rsidP="00F53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F53192">
        <w:rPr>
          <w:rFonts w:ascii="Arial" w:hAnsi="Arial" w:cs="Arial"/>
          <w:sz w:val="22"/>
          <w:szCs w:val="22"/>
        </w:rPr>
        <w:t>Uczestnicy</w:t>
      </w:r>
      <w:r w:rsidR="00A9061B">
        <w:rPr>
          <w:rFonts w:ascii="Arial" w:hAnsi="Arial" w:cs="Arial"/>
          <w:sz w:val="22"/>
          <w:szCs w:val="22"/>
        </w:rPr>
        <w:t xml:space="preserve"> spotkania otrzymają Certyfikat</w:t>
      </w:r>
      <w:r w:rsidRPr="00F53192">
        <w:rPr>
          <w:rFonts w:ascii="Arial" w:hAnsi="Arial" w:cs="Arial"/>
          <w:sz w:val="22"/>
          <w:szCs w:val="22"/>
        </w:rPr>
        <w:t>  Ciągłego Doskonalenia Zawodowego (CPE),</w:t>
      </w:r>
      <w:r w:rsidR="00A9061B">
        <w:rPr>
          <w:rFonts w:ascii="Arial" w:hAnsi="Arial" w:cs="Arial"/>
          <w:sz w:val="22"/>
          <w:szCs w:val="22"/>
        </w:rPr>
        <w:t xml:space="preserve"> wystawiony</w:t>
      </w:r>
      <w:r w:rsidR="00B5796C">
        <w:rPr>
          <w:rFonts w:ascii="Arial" w:hAnsi="Arial" w:cs="Arial"/>
          <w:sz w:val="22"/>
          <w:szCs w:val="22"/>
        </w:rPr>
        <w:t xml:space="preserve"> przez Instytut</w:t>
      </w:r>
      <w:r w:rsidRPr="00F53192">
        <w:rPr>
          <w:rFonts w:ascii="Arial" w:hAnsi="Arial" w:cs="Arial"/>
          <w:sz w:val="22"/>
          <w:szCs w:val="22"/>
        </w:rPr>
        <w:t xml:space="preserve"> Audytorów Wewnętrznych IIA Polska</w:t>
      </w:r>
    </w:p>
    <w:p w:rsidR="00F53192" w:rsidRPr="00F53192" w:rsidRDefault="00F53192" w:rsidP="00F53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:rsidR="00F53192" w:rsidRPr="00F53192" w:rsidRDefault="00F53192" w:rsidP="00F53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:rsidR="00F53192" w:rsidRPr="00A33E84" w:rsidRDefault="00F53192" w:rsidP="00A33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F53192">
        <w:rPr>
          <w:rFonts w:ascii="Arial" w:hAnsi="Arial" w:cs="Arial"/>
          <w:sz w:val="22"/>
          <w:szCs w:val="22"/>
        </w:rPr>
        <w:t>Renata Pradela – koordynator Dolnośląskiego Koła Regionalnego IIA Polska</w:t>
      </w:r>
      <w:bookmarkStart w:id="0" w:name="_GoBack"/>
      <w:bookmarkEnd w:id="0"/>
    </w:p>
    <w:sectPr w:rsidR="00F53192" w:rsidRPr="00A33E84" w:rsidSect="00184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022D2"/>
    <w:multiLevelType w:val="hybridMultilevel"/>
    <w:tmpl w:val="F9DE4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3147F"/>
    <w:multiLevelType w:val="hybridMultilevel"/>
    <w:tmpl w:val="A640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0B13"/>
    <w:rsid w:val="00060B13"/>
    <w:rsid w:val="00112B7A"/>
    <w:rsid w:val="0015712D"/>
    <w:rsid w:val="00184939"/>
    <w:rsid w:val="0031035B"/>
    <w:rsid w:val="003436EA"/>
    <w:rsid w:val="00443BAA"/>
    <w:rsid w:val="00501B06"/>
    <w:rsid w:val="006847C7"/>
    <w:rsid w:val="00686BB4"/>
    <w:rsid w:val="0071590E"/>
    <w:rsid w:val="00736BBA"/>
    <w:rsid w:val="007E5E66"/>
    <w:rsid w:val="0085490D"/>
    <w:rsid w:val="008A207E"/>
    <w:rsid w:val="00941133"/>
    <w:rsid w:val="00A143E3"/>
    <w:rsid w:val="00A33E84"/>
    <w:rsid w:val="00A9061B"/>
    <w:rsid w:val="00AA5224"/>
    <w:rsid w:val="00B47A6A"/>
    <w:rsid w:val="00B5796C"/>
    <w:rsid w:val="00BA488A"/>
    <w:rsid w:val="00BC6541"/>
    <w:rsid w:val="00CA53F9"/>
    <w:rsid w:val="00EE419F"/>
    <w:rsid w:val="00F53192"/>
    <w:rsid w:val="00F7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B1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0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theme="minorBidi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60B13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60B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60B1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060B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B1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0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theme="minorBidi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60B13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60B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60B1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060B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wrpradela</dc:creator>
  <cp:lastModifiedBy>Katarzyna Celińska</cp:lastModifiedBy>
  <cp:revision>2</cp:revision>
  <dcterms:created xsi:type="dcterms:W3CDTF">2015-10-30T16:18:00Z</dcterms:created>
  <dcterms:modified xsi:type="dcterms:W3CDTF">2015-10-30T16:18:00Z</dcterms:modified>
</cp:coreProperties>
</file>