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35" w:rsidRPr="00E31648" w:rsidRDefault="00733135" w:rsidP="0073313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31648">
        <w:rPr>
          <w:rFonts w:ascii="Arial" w:hAnsi="Arial" w:cs="Arial"/>
          <w:b/>
          <w:sz w:val="28"/>
        </w:rPr>
        <w:t xml:space="preserve">Umowa / formularz zgłoszeniowy </w:t>
      </w:r>
    </w:p>
    <w:p w:rsidR="00733135" w:rsidRPr="00F67A52" w:rsidRDefault="00733135" w:rsidP="00733135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E31648">
        <w:rPr>
          <w:rFonts w:ascii="Arial" w:hAnsi="Arial" w:cs="Arial"/>
          <w:b/>
          <w:color w:val="C00000"/>
          <w:sz w:val="28"/>
        </w:rPr>
        <w:t>VIII Konferencja Finansowa IIA Polska</w:t>
      </w:r>
    </w:p>
    <w:p w:rsidR="00733135" w:rsidRPr="00E31648" w:rsidRDefault="00733135" w:rsidP="00733135">
      <w:pPr>
        <w:spacing w:after="0" w:line="240" w:lineRule="auto"/>
        <w:jc w:val="center"/>
        <w:rPr>
          <w:b/>
          <w:color w:val="002060"/>
          <w:sz w:val="28"/>
        </w:rPr>
      </w:pPr>
      <w:r w:rsidRPr="00E31648">
        <w:rPr>
          <w:b/>
          <w:color w:val="002060"/>
          <w:sz w:val="28"/>
        </w:rPr>
        <w:t>„</w:t>
      </w:r>
      <w:r w:rsidR="00E31648" w:rsidRPr="00E31648">
        <w:rPr>
          <w:b/>
          <w:color w:val="002060"/>
          <w:sz w:val="28"/>
        </w:rPr>
        <w:t>Rola audytu wewnętrznego w aspekcie zmieniającego się prawa regulującego działalność instytucji finansowych</w:t>
      </w:r>
      <w:r w:rsidRPr="00E31648">
        <w:rPr>
          <w:b/>
          <w:color w:val="002060"/>
          <w:sz w:val="28"/>
        </w:rPr>
        <w:t>”</w:t>
      </w:r>
    </w:p>
    <w:p w:rsidR="00733135" w:rsidRPr="00F67A52" w:rsidRDefault="00E31648" w:rsidP="003263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C00000"/>
          <w:sz w:val="28"/>
        </w:rPr>
        <w:t>27 marca 2019</w:t>
      </w:r>
      <w:r w:rsidR="00733135">
        <w:rPr>
          <w:rFonts w:ascii="Arial" w:hAnsi="Arial" w:cs="Arial"/>
          <w:b/>
          <w:color w:val="C00000"/>
          <w:sz w:val="28"/>
        </w:rPr>
        <w:t xml:space="preserve"> 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954"/>
        <w:gridCol w:w="2303"/>
        <w:gridCol w:w="2303"/>
      </w:tblGrid>
      <w:tr w:rsidR="00733135" w:rsidTr="00E3164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33135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33135" w:rsidRDefault="00E31648" w:rsidP="00E316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13.03.2019</w:t>
            </w:r>
            <w:r w:rsidR="00733135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733135" w:rsidTr="00E3164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35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konferencji: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A" w:rsidRDefault="007C27DA" w:rsidP="00E3164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Giełdowe S.A.</w:t>
            </w:r>
            <w:r w:rsidR="00733135">
              <w:rPr>
                <w:rFonts w:ascii="Arial" w:hAnsi="Arial" w:cs="Arial"/>
                <w:b/>
                <w:color w:val="C00000"/>
                <w:sz w:val="24"/>
                <w:szCs w:val="24"/>
              </w:rPr>
              <w:t>,</w:t>
            </w:r>
          </w:p>
          <w:p w:rsidR="00733135" w:rsidRDefault="00733135" w:rsidP="00E3164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Warszawa, </w:t>
            </w:r>
            <w:r w:rsidR="00E31648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ul. </w:t>
            </w:r>
            <w:r w:rsidR="00130DDE">
              <w:rPr>
                <w:rFonts w:ascii="Arial" w:hAnsi="Arial" w:cs="Arial"/>
                <w:b/>
                <w:color w:val="C00000"/>
                <w:sz w:val="24"/>
                <w:szCs w:val="24"/>
              </w:rPr>
              <w:t>Książęca</w:t>
            </w:r>
            <w:r w:rsidR="00E31648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4</w:t>
            </w:r>
          </w:p>
        </w:tc>
      </w:tr>
      <w:tr w:rsidR="00733135" w:rsidRPr="0065590C" w:rsidTr="00E31648">
        <w:tc>
          <w:tcPr>
            <w:tcW w:w="9212" w:type="dxa"/>
            <w:gridSpan w:val="5"/>
            <w:shd w:val="clear" w:color="auto" w:fill="D9D9D9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 xml:space="preserve">Uczestnik </w:t>
            </w:r>
            <w:r>
              <w:rPr>
                <w:rFonts w:ascii="Arial" w:hAnsi="Arial" w:cs="Arial"/>
                <w:b/>
                <w:sz w:val="24"/>
                <w:szCs w:val="24"/>
              </w:rPr>
              <w:t>konferencji</w:t>
            </w:r>
          </w:p>
        </w:tc>
      </w:tr>
      <w:tr w:rsidR="00733135" w:rsidRPr="0065590C" w:rsidTr="00E31648"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33135" w:rsidRPr="0065590C" w:rsidTr="00E31648"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permStart w:id="3" w:edGrp="everyone" w:colFirst="3" w:colLast="3"/>
          </w:p>
        </w:tc>
        <w:tc>
          <w:tcPr>
            <w:tcW w:w="2303" w:type="dxa"/>
            <w:gridSpan w:val="2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0"/>
      <w:permEnd w:id="1"/>
      <w:permEnd w:id="2"/>
      <w:permEnd w:id="3"/>
    </w:tbl>
    <w:p w:rsidR="00733135" w:rsidRPr="00F67A52" w:rsidRDefault="00733135" w:rsidP="0073313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33135" w:rsidRPr="0065590C" w:rsidTr="00E31648">
        <w:tc>
          <w:tcPr>
            <w:tcW w:w="9214" w:type="dxa"/>
            <w:gridSpan w:val="5"/>
            <w:shd w:val="clear" w:color="auto" w:fill="D9D9D9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33135" w:rsidRPr="00470897" w:rsidTr="00E31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733135" w:rsidP="00E3164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4" w:edGrp="everyone" w:colFirst="1" w:colLast="1"/>
            <w:permStart w:id="5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733135" w:rsidP="00E3164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733135" w:rsidP="00E316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733135" w:rsidP="00E316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733135" w:rsidP="00E316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4"/>
      <w:permEnd w:id="5"/>
      <w:tr w:rsidR="00733135" w:rsidRPr="00F67A52" w:rsidTr="00E31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35" w:rsidRPr="00FE28C8" w:rsidRDefault="00733135" w:rsidP="00E3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35" w:rsidRPr="00FE28C8" w:rsidRDefault="00733135" w:rsidP="00E3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E31648" w:rsidP="00E31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7331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50</w:t>
            </w:r>
            <w:r w:rsidR="00733135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35" w:rsidRPr="00FE28C8" w:rsidRDefault="00733135" w:rsidP="00E3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5" w:rsidRPr="00FE28C8" w:rsidRDefault="00E31648" w:rsidP="00E31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</w:t>
            </w:r>
            <w:r w:rsidR="007331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50</w:t>
            </w:r>
            <w:r w:rsidR="00733135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733135" w:rsidRPr="00F67A52" w:rsidRDefault="00733135" w:rsidP="0073313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33135" w:rsidRPr="0065590C" w:rsidTr="00E31648">
        <w:tc>
          <w:tcPr>
            <w:tcW w:w="9212" w:type="dxa"/>
            <w:gridSpan w:val="3"/>
            <w:shd w:val="clear" w:color="auto" w:fill="D9D9D9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Osoba zgłaszająca (jeżeli inna niż uczestnik)</w:t>
            </w:r>
          </w:p>
        </w:tc>
      </w:tr>
      <w:tr w:rsidR="00733135" w:rsidRPr="0065590C" w:rsidTr="00E31648">
        <w:tc>
          <w:tcPr>
            <w:tcW w:w="3070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33135" w:rsidRPr="0065590C" w:rsidTr="00E31648">
        <w:tc>
          <w:tcPr>
            <w:tcW w:w="3070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"/>
      <w:permEnd w:id="7"/>
      <w:permEnd w:id="8"/>
      <w:tr w:rsidR="00733135" w:rsidRPr="0065590C" w:rsidTr="00E31648">
        <w:tc>
          <w:tcPr>
            <w:tcW w:w="9212" w:type="dxa"/>
            <w:gridSpan w:val="3"/>
            <w:shd w:val="clear" w:color="auto" w:fill="D9D9D9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33135" w:rsidRPr="0065590C" w:rsidTr="00E31648">
        <w:tc>
          <w:tcPr>
            <w:tcW w:w="3070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33135" w:rsidRPr="0065590C" w:rsidTr="00E31648">
        <w:tc>
          <w:tcPr>
            <w:tcW w:w="3070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33135" w:rsidRPr="0065590C" w:rsidRDefault="00733135" w:rsidP="00E316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9"/>
      <w:permEnd w:id="10"/>
      <w:permEnd w:id="11"/>
    </w:tbl>
    <w:p w:rsidR="00733135" w:rsidRDefault="00733135" w:rsidP="00733135">
      <w:pPr>
        <w:spacing w:after="0" w:line="240" w:lineRule="auto"/>
        <w:rPr>
          <w:rFonts w:ascii="Arial" w:hAnsi="Arial" w:cs="Arial"/>
          <w:b/>
          <w:sz w:val="16"/>
        </w:rPr>
      </w:pPr>
    </w:p>
    <w:p w:rsidR="00733135" w:rsidRDefault="00733135" w:rsidP="00733135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733135" w:rsidRDefault="00733135" w:rsidP="0073313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konferencji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>;</w:t>
      </w:r>
    </w:p>
    <w:p w:rsidR="00733135" w:rsidRDefault="00733135" w:rsidP="0073313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 - Instytutem Audytorów Wewnętrznych IIA Polska (IIA Polska);</w:t>
      </w:r>
    </w:p>
    <w:p w:rsidR="00733135" w:rsidRDefault="00733135" w:rsidP="0073313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uczestników;</w:t>
      </w:r>
    </w:p>
    <w:p w:rsidR="00733135" w:rsidRDefault="00733135" w:rsidP="0073313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będzie dokonanie wpłaty na niżej podane konto bankowe.  </w:t>
      </w:r>
      <w:r>
        <w:rPr>
          <w:rFonts w:ascii="Arial" w:hAnsi="Arial" w:cs="Arial"/>
          <w:b/>
          <w:sz w:val="16"/>
        </w:rPr>
        <w:t xml:space="preserve">Dane rachunku bankowego: PKO BP S.A. 18 1020 1013 0000 0002 0003 2458. </w:t>
      </w:r>
    </w:p>
    <w:p w:rsidR="00733135" w:rsidRDefault="00733135" w:rsidP="00733135">
      <w:p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Tytuł przelewu: </w:t>
      </w:r>
      <w:r w:rsidR="00E31648">
        <w:rPr>
          <w:rFonts w:ascii="Arial" w:hAnsi="Arial" w:cs="Arial"/>
          <w:b/>
          <w:sz w:val="16"/>
        </w:rPr>
        <w:t>KF2019</w:t>
      </w:r>
      <w:r>
        <w:rPr>
          <w:rFonts w:ascii="Arial" w:hAnsi="Arial" w:cs="Arial"/>
          <w:b/>
          <w:sz w:val="16"/>
        </w:rPr>
        <w:t>_(imię i nazwisko);</w:t>
      </w:r>
    </w:p>
    <w:p w:rsidR="00733135" w:rsidRPr="00B92127" w:rsidRDefault="00733135" w:rsidP="0073313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16"/>
        </w:rPr>
      </w:pPr>
      <w:r w:rsidRPr="00D51E79">
        <w:rPr>
          <w:rFonts w:ascii="Arial" w:hAnsi="Arial" w:cs="Arial"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 w:rsidRPr="00D51E79">
          <w:rPr>
            <w:rFonts w:ascii="Arial" w:hAnsi="Arial" w:cs="Arial"/>
            <w:b/>
            <w:bCs/>
            <w:sz w:val="16"/>
          </w:rPr>
          <w:t>office@iia.org.pl</w:t>
        </w:r>
      </w:hyperlink>
      <w:r w:rsidRPr="00D51E79">
        <w:rPr>
          <w:rFonts w:ascii="Arial" w:hAnsi="Arial" w:cs="Arial"/>
          <w:sz w:val="16"/>
        </w:rPr>
        <w:t xml:space="preserve">). </w:t>
      </w:r>
      <w:r w:rsidRPr="00B92127">
        <w:rPr>
          <w:rFonts w:ascii="Arial" w:hAnsi="Arial" w:cs="Arial"/>
          <w:b/>
          <w:color w:val="FF0000"/>
          <w:sz w:val="16"/>
        </w:rPr>
        <w:t xml:space="preserve">Nieobecność zgłoszonego uczestnika nie powoduje zwrotu opłaty lub zwolnienia z obowiązku zapłaty. </w:t>
      </w:r>
    </w:p>
    <w:p w:rsidR="00733135" w:rsidRDefault="00733135" w:rsidP="00733135">
      <w:pPr>
        <w:spacing w:after="0" w:line="240" w:lineRule="auto"/>
        <w:ind w:left="66"/>
        <w:jc w:val="both"/>
        <w:rPr>
          <w:rFonts w:ascii="Arial" w:hAnsi="Arial" w:cs="Arial"/>
          <w:b/>
          <w:sz w:val="16"/>
        </w:rPr>
      </w:pPr>
    </w:p>
    <w:p w:rsidR="00733135" w:rsidRDefault="00733135" w:rsidP="00733135">
      <w:pPr>
        <w:spacing w:after="0" w:line="240" w:lineRule="auto"/>
        <w:ind w:left="6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Zgoda na przetwarzanie danych (w przypadku uczestników, którzy nie są jednocześnie członkami IIA Polska):</w:t>
      </w:r>
    </w:p>
    <w:p w:rsidR="00733135" w:rsidRPr="00970FF8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733135">
        <w:rPr>
          <w:rFonts w:ascii="Times New Roman" w:hAnsi="Times New Roman"/>
          <w:sz w:val="16"/>
          <w:szCs w:val="16"/>
        </w:rPr>
        <w:t></w:t>
      </w:r>
      <w:r>
        <w:rPr>
          <w:rFonts w:ascii="Times New Roman" w:hAnsi="Times New Roman"/>
          <w:sz w:val="16"/>
          <w:szCs w:val="16"/>
        </w:rPr>
        <w:t xml:space="preserve"> </w:t>
      </w:r>
      <w:r w:rsidRPr="00970FF8">
        <w:rPr>
          <w:rFonts w:ascii="Arial" w:hAnsi="Arial" w:cs="Arial"/>
          <w:sz w:val="14"/>
          <w:szCs w:val="20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:rsidR="00733135" w:rsidRPr="00970FF8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970FF8">
        <w:rPr>
          <w:rFonts w:ascii="Arial" w:hAnsi="Arial" w:cs="Arial"/>
          <w:sz w:val="14"/>
          <w:szCs w:val="20"/>
        </w:rPr>
        <w:t>Chcę być informowana/-y o planowanych szkoleniach i konferencjach planowanych przez IIA Polska wybierając jako formę kontaktu:</w:t>
      </w:r>
    </w:p>
    <w:p w:rsidR="00733135" w:rsidRPr="00970FF8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970FF8">
        <w:rPr>
          <w:rFonts w:ascii="Arial" w:hAnsi="Arial" w:cs="Arial"/>
          <w:sz w:val="14"/>
          <w:szCs w:val="20"/>
        </w:rPr>
        <w:tab/>
      </w:r>
      <w:r w:rsidRPr="00733135">
        <w:rPr>
          <w:rFonts w:ascii="Times New Roman" w:hAnsi="Times New Roman"/>
          <w:sz w:val="16"/>
          <w:szCs w:val="16"/>
        </w:rPr>
        <w:t></w:t>
      </w:r>
      <w:r w:rsidRPr="00970FF8">
        <w:rPr>
          <w:rFonts w:ascii="Arial" w:hAnsi="Arial" w:cs="Arial"/>
          <w:sz w:val="14"/>
          <w:szCs w:val="20"/>
        </w:rPr>
        <w:t xml:space="preserve"> wiadomości elektroniczne (e-mail, SMS/MMS)</w:t>
      </w:r>
    </w:p>
    <w:p w:rsidR="00733135" w:rsidRPr="00970FF8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970FF8">
        <w:rPr>
          <w:rFonts w:ascii="Arial" w:hAnsi="Arial" w:cs="Arial"/>
          <w:sz w:val="14"/>
          <w:szCs w:val="20"/>
        </w:rPr>
        <w:tab/>
      </w:r>
      <w:r w:rsidRPr="00733135">
        <w:rPr>
          <w:rFonts w:ascii="Times New Roman" w:hAnsi="Times New Roman"/>
          <w:sz w:val="16"/>
          <w:szCs w:val="16"/>
        </w:rPr>
        <w:t></w:t>
      </w:r>
      <w:r w:rsidRPr="00970FF8">
        <w:rPr>
          <w:rFonts w:ascii="Arial" w:hAnsi="Arial" w:cs="Arial"/>
          <w:sz w:val="14"/>
          <w:szCs w:val="20"/>
        </w:rPr>
        <w:t xml:space="preserve"> połączenia głosowe (rozmowa telefoniczna) </w:t>
      </w:r>
    </w:p>
    <w:p w:rsidR="00733135" w:rsidRPr="00970FF8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970FF8">
        <w:rPr>
          <w:rFonts w:ascii="Arial" w:hAnsi="Arial" w:cs="Arial"/>
          <w:sz w:val="14"/>
          <w:szCs w:val="20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 w:history="1">
        <w:r w:rsidRPr="00970FF8">
          <w:rPr>
            <w:sz w:val="14"/>
            <w:szCs w:val="20"/>
          </w:rPr>
          <w:t>office@iia.org.pl</w:t>
        </w:r>
      </w:hyperlink>
      <w:r w:rsidRPr="00970FF8">
        <w:rPr>
          <w:rFonts w:ascii="Arial" w:hAnsi="Arial" w:cs="Arial"/>
          <w:sz w:val="14"/>
          <w:szCs w:val="20"/>
        </w:rPr>
        <w:t xml:space="preserve"> lub na adres: Instytut Audytorów Wewnętrznych IIA Polska, ul. Świętokrzyska 20 pok. 508, 00-002 Warszawa.</w:t>
      </w:r>
    </w:p>
    <w:p w:rsidR="00733135" w:rsidRDefault="00733135" w:rsidP="00733135">
      <w:pPr>
        <w:spacing w:after="0" w:line="240" w:lineRule="auto"/>
        <w:ind w:left="66" w:right="440"/>
        <w:jc w:val="right"/>
        <w:rPr>
          <w:rFonts w:ascii="Arial" w:hAnsi="Arial" w:cs="Arial"/>
        </w:rPr>
      </w:pPr>
      <w:permStart w:id="12" w:edGrp="everyone"/>
      <w:r>
        <w:rPr>
          <w:rFonts w:ascii="Arial" w:hAnsi="Arial" w:cs="Arial"/>
        </w:rPr>
        <w:t>…………………………………………….</w:t>
      </w:r>
      <w:permEnd w:id="12"/>
    </w:p>
    <w:p w:rsidR="00733135" w:rsidRDefault="00733135" w:rsidP="00733135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33135" w:rsidRDefault="00733135" w:rsidP="00326370">
      <w:pPr>
        <w:spacing w:after="0" w:line="240" w:lineRule="auto"/>
        <w:ind w:left="142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33135" w:rsidRDefault="00733135" w:rsidP="00733135">
      <w:pPr>
        <w:spacing w:after="0" w:line="240" w:lineRule="auto"/>
        <w:ind w:left="4248"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…………………………………………….</w:t>
      </w:r>
    </w:p>
    <w:p w:rsidR="00733135" w:rsidRPr="00C04913" w:rsidRDefault="00733135" w:rsidP="00733135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733135" w:rsidRDefault="00733135" w:rsidP="00733135">
      <w:pPr>
        <w:spacing w:after="0" w:line="240" w:lineRule="auto"/>
        <w:ind w:left="66"/>
        <w:jc w:val="both"/>
        <w:rPr>
          <w:rFonts w:ascii="Arial" w:hAnsi="Arial" w:cs="Arial"/>
          <w:b/>
          <w:sz w:val="16"/>
        </w:rPr>
      </w:pPr>
    </w:p>
    <w:p w:rsidR="00733135" w:rsidRDefault="00733135" w:rsidP="00733135">
      <w:pPr>
        <w:spacing w:after="0" w:line="240" w:lineRule="auto"/>
        <w:ind w:left="66"/>
        <w:jc w:val="both"/>
        <w:rPr>
          <w:rFonts w:ascii="Arial" w:hAnsi="Arial" w:cs="Arial"/>
          <w:b/>
          <w:sz w:val="16"/>
        </w:rPr>
      </w:pPr>
    </w:p>
    <w:p w:rsidR="00733135" w:rsidRPr="007E09CE" w:rsidRDefault="00733135" w:rsidP="00733135">
      <w:pPr>
        <w:ind w:left="66"/>
        <w:jc w:val="both"/>
        <w:rPr>
          <w:rFonts w:ascii="Arial" w:hAnsi="Arial" w:cs="Arial"/>
          <w:b/>
          <w:sz w:val="20"/>
        </w:rPr>
      </w:pPr>
      <w:r w:rsidRPr="007E09CE">
        <w:rPr>
          <w:rFonts w:ascii="Arial" w:hAnsi="Arial" w:cs="Arial"/>
          <w:b/>
          <w:sz w:val="20"/>
        </w:rPr>
        <w:t xml:space="preserve">Informacja o przetwarzaniu danych osobowych przez Instytut Audytorów Wewnętrznych </w:t>
      </w:r>
      <w:r w:rsidR="00326370">
        <w:rPr>
          <w:rFonts w:ascii="Arial" w:hAnsi="Arial" w:cs="Arial"/>
          <w:b/>
          <w:sz w:val="20"/>
        </w:rPr>
        <w:br/>
      </w:r>
      <w:r w:rsidRPr="007E09CE">
        <w:rPr>
          <w:rFonts w:ascii="Arial" w:hAnsi="Arial" w:cs="Arial"/>
          <w:b/>
          <w:sz w:val="20"/>
        </w:rPr>
        <w:t>IIA Polska</w:t>
      </w:r>
    </w:p>
    <w:p w:rsidR="00733135" w:rsidRDefault="00733135" w:rsidP="00733135">
      <w:pPr>
        <w:jc w:val="both"/>
        <w:rPr>
          <w:rFonts w:ascii="Arial" w:hAnsi="Arial" w:cs="Arial"/>
          <w:b/>
          <w:sz w:val="18"/>
        </w:rPr>
        <w:sectPr w:rsidR="0073313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3135" w:rsidRPr="007E09CE" w:rsidRDefault="00733135" w:rsidP="00733135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lastRenderedPageBreak/>
        <w:t>1. Administrator</w:t>
      </w:r>
    </w:p>
    <w:p w:rsidR="00733135" w:rsidRPr="007E09CE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Administratorem danych osobowych  jest Instytut Audytorów Wewnętrznych IIA Polska z siedzibą</w:t>
      </w:r>
      <w:r>
        <w:rPr>
          <w:rFonts w:ascii="Arial" w:hAnsi="Arial" w:cs="Arial"/>
          <w:sz w:val="14"/>
          <w:szCs w:val="20"/>
        </w:rPr>
        <w:t xml:space="preserve"> </w:t>
      </w:r>
      <w:r w:rsidRPr="007E09CE">
        <w:rPr>
          <w:rFonts w:ascii="Arial" w:hAnsi="Arial" w:cs="Arial"/>
          <w:sz w:val="14"/>
          <w:szCs w:val="20"/>
        </w:rPr>
        <w:t>w Warszawie (00-002), przy ul. Świętokrzyskiej 20 pok. 508 NIP: 525-22-42-892; REGON: 015164833, wpis do KRS: 0000106923 (IIA Polska).</w:t>
      </w:r>
    </w:p>
    <w:p w:rsidR="00733135" w:rsidRPr="007E09CE" w:rsidRDefault="00733135" w:rsidP="00733135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2. Dane kontaktowe</w:t>
      </w:r>
    </w:p>
    <w:p w:rsidR="00733135" w:rsidRPr="007E09CE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Możesz się skontaktować z IIA Polska dzwoniąc na numer telefonu: +48 (22) 110 08 13 lub +48 602 455 322, poprzez adres email: </w:t>
      </w:r>
      <w:hyperlink r:id="rId12" w:history="1">
        <w:r w:rsidRPr="007E09CE">
          <w:rPr>
            <w:rStyle w:val="Hipercze"/>
            <w:rFonts w:ascii="Arial" w:hAnsi="Arial" w:cs="Arial"/>
            <w:sz w:val="14"/>
            <w:szCs w:val="20"/>
          </w:rPr>
          <w:t>office@iia.org.pl</w:t>
        </w:r>
      </w:hyperlink>
      <w:r w:rsidRPr="007E09CE">
        <w:rPr>
          <w:rFonts w:ascii="Arial" w:hAnsi="Arial" w:cs="Arial"/>
          <w:sz w:val="14"/>
          <w:szCs w:val="20"/>
        </w:rPr>
        <w:t xml:space="preserve">, a także pisemnie (adres siedziby IIA Polska). </w:t>
      </w:r>
    </w:p>
    <w:p w:rsidR="00733135" w:rsidRPr="007E09CE" w:rsidRDefault="00733135" w:rsidP="00733135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3. Cele przetwarzania i podstawa prawna</w:t>
      </w:r>
    </w:p>
    <w:p w:rsidR="00733135" w:rsidRPr="007E09CE" w:rsidRDefault="00733135" w:rsidP="00733135">
      <w:pPr>
        <w:spacing w:after="0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IIA Polska przetwarza Twoje dane osobowe w celu: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zawarcia i realizacji umowy </w:t>
      </w:r>
      <w:r>
        <w:rPr>
          <w:rFonts w:ascii="Arial" w:hAnsi="Arial" w:cs="Arial"/>
          <w:sz w:val="14"/>
          <w:szCs w:val="20"/>
        </w:rPr>
        <w:t>na realizację szkolenia</w:t>
      </w:r>
      <w:r w:rsidRPr="007E09CE">
        <w:rPr>
          <w:rFonts w:ascii="Arial" w:hAnsi="Arial" w:cs="Arial"/>
          <w:sz w:val="14"/>
          <w:szCs w:val="20"/>
        </w:rPr>
        <w:t xml:space="preserve"> lub konferencji,</w:t>
      </w:r>
      <w:r>
        <w:rPr>
          <w:rFonts w:ascii="Arial" w:hAnsi="Arial" w:cs="Arial"/>
          <w:sz w:val="14"/>
          <w:szCs w:val="20"/>
        </w:rPr>
        <w:t xml:space="preserve"> w tym 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umożliwienia Ci udziału w konferencji lub szkoleniu  </w:t>
      </w:r>
      <w:r w:rsidRPr="007E09CE">
        <w:rPr>
          <w:rFonts w:ascii="Arial" w:hAnsi="Arial" w:cs="Arial"/>
          <w:sz w:val="14"/>
          <w:szCs w:val="20"/>
        </w:rPr>
        <w:br/>
        <w:t xml:space="preserve">w charakterze  uczestnika oraz w związku </w:t>
      </w:r>
      <w:r w:rsidRPr="007E09CE">
        <w:rPr>
          <w:rFonts w:ascii="Arial" w:hAnsi="Arial" w:cs="Arial"/>
          <w:sz w:val="14"/>
          <w:szCs w:val="20"/>
        </w:rPr>
        <w:br/>
        <w:t>z przygotowaniem certyfikatu potwierdzającego taki udział,</w:t>
      </w:r>
    </w:p>
    <w:p w:rsidR="00733135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zawarcia umowy z IIA Polska przez podmiot, który pośredniczy w zgłoszeniu Cię jako uczestnika szkolenia lub konferencji i w związku z tym, p</w:t>
      </w:r>
      <w:r>
        <w:rPr>
          <w:rFonts w:ascii="Arial" w:hAnsi="Arial" w:cs="Arial"/>
          <w:sz w:val="14"/>
          <w:szCs w:val="20"/>
        </w:rPr>
        <w:t>rzesłał formularz wraz z Twoimi danymi,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realizacji rozliczeń i wystawienia faktury VAT,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zapewnienia bezpieczeństwa danych, w tym zapobiegania oszustwom oraz wyjaśniania okoliczności nieprawidłowego korzystania z usług,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wykonywania obowiązków wskazanych przepisami prawa,</w:t>
      </w:r>
      <w:r>
        <w:rPr>
          <w:rFonts w:ascii="Arial" w:hAnsi="Arial" w:cs="Arial"/>
          <w:sz w:val="14"/>
          <w:szCs w:val="20"/>
        </w:rPr>
        <w:t xml:space="preserve"> w tym obowiązków nałożonych na IIA Polska jako administratora danych,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dochodzenia roszczeń lub obrony przed roszczeniami,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jeżeli wyraziłe</w:t>
      </w:r>
      <w:r>
        <w:rPr>
          <w:rFonts w:ascii="Arial" w:hAnsi="Arial" w:cs="Arial"/>
          <w:sz w:val="14"/>
          <w:szCs w:val="20"/>
        </w:rPr>
        <w:t>ś na to zgodę – przekazywania Ci</w:t>
      </w:r>
      <w:r w:rsidRPr="007E09CE">
        <w:rPr>
          <w:rFonts w:ascii="Arial" w:hAnsi="Arial" w:cs="Arial"/>
          <w:sz w:val="14"/>
          <w:szCs w:val="20"/>
        </w:rPr>
        <w:t xml:space="preserve"> informacji o planowanych szkoleniach lub konferencjach drogą mailową lub za pośrednictwem telefonu</w:t>
      </w:r>
      <w:r>
        <w:rPr>
          <w:rFonts w:ascii="Arial" w:hAnsi="Arial" w:cs="Arial"/>
          <w:sz w:val="14"/>
          <w:szCs w:val="20"/>
        </w:rPr>
        <w:t xml:space="preserve"> (w przypadku uczestników, którzy nie są jednocześnie członkami IIA Polska)</w:t>
      </w:r>
      <w:r w:rsidRPr="007E09CE">
        <w:rPr>
          <w:rFonts w:ascii="Arial" w:hAnsi="Arial" w:cs="Arial"/>
          <w:sz w:val="14"/>
          <w:szCs w:val="20"/>
        </w:rPr>
        <w:t>.</w:t>
      </w:r>
    </w:p>
    <w:p w:rsidR="00733135" w:rsidRPr="007E09CE" w:rsidRDefault="00733135" w:rsidP="00733135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14"/>
          <w:szCs w:val="20"/>
        </w:rPr>
      </w:pPr>
    </w:p>
    <w:p w:rsidR="00733135" w:rsidRPr="007E09CE" w:rsidRDefault="00733135" w:rsidP="00733135">
      <w:pPr>
        <w:spacing w:after="0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Podstawą prawną przetwarzania Twoich danych osobowych jest: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przepis prawa – ustawa o rachunkowości, ustawa </w:t>
      </w:r>
      <w:r w:rsidRPr="007E09CE">
        <w:rPr>
          <w:rFonts w:ascii="Arial" w:hAnsi="Arial" w:cs="Arial"/>
          <w:sz w:val="14"/>
          <w:szCs w:val="20"/>
        </w:rPr>
        <w:br/>
        <w:t>o podatku od towarów i usług, ustawa o świadczeniu usług drogą elektroniczną;</w:t>
      </w:r>
    </w:p>
    <w:p w:rsidR="00733135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niezbędność do zawarcia i wykonania umowy na realizację szkolenia lub konferencji, a także potwierdzenie udziału w konferencji lub szkoleniu poprzez podpisanie się na liście obecności,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niezbędność do realizacji celów i zadań statutowych –</w:t>
      </w:r>
      <w:r>
        <w:rPr>
          <w:rFonts w:ascii="Arial" w:hAnsi="Arial" w:cs="Arial"/>
          <w:sz w:val="14"/>
          <w:szCs w:val="20"/>
        </w:rPr>
        <w:t xml:space="preserve"> </w:t>
      </w:r>
      <w:r w:rsidRPr="007E09CE">
        <w:rPr>
          <w:rFonts w:ascii="Arial" w:hAnsi="Arial" w:cs="Arial"/>
          <w:sz w:val="14"/>
          <w:szCs w:val="20"/>
        </w:rPr>
        <w:t>w przypadku uczestników szkoleń i konferencji, którzy są jednocześnie członkami IIA Polska</w:t>
      </w:r>
      <w:r>
        <w:rPr>
          <w:rFonts w:ascii="Arial" w:hAnsi="Arial" w:cs="Arial"/>
          <w:sz w:val="14"/>
          <w:szCs w:val="20"/>
        </w:rPr>
        <w:t>, w tym przekazywanie informacji o planowanych szkoleniach lub konferencjach</w:t>
      </w:r>
      <w:r w:rsidRPr="007E09CE">
        <w:rPr>
          <w:rFonts w:ascii="Arial" w:hAnsi="Arial" w:cs="Arial"/>
          <w:sz w:val="14"/>
          <w:szCs w:val="20"/>
        </w:rPr>
        <w:t>;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uzasadniony interes administratora – dla zapewnienia bezpieczeństwa danych, w tym zapobiegania oszustwom, wyjaśniania okoliczności nieprawidłowego korzystania</w:t>
      </w:r>
      <w:r>
        <w:rPr>
          <w:rFonts w:ascii="Arial" w:hAnsi="Arial" w:cs="Arial"/>
          <w:sz w:val="14"/>
          <w:szCs w:val="20"/>
        </w:rPr>
        <w:t xml:space="preserve"> z usług</w:t>
      </w:r>
      <w:r w:rsidRPr="007E09CE">
        <w:rPr>
          <w:rFonts w:ascii="Arial" w:hAnsi="Arial" w:cs="Arial"/>
          <w:sz w:val="14"/>
          <w:szCs w:val="20"/>
        </w:rPr>
        <w:t xml:space="preserve"> oraz ewentualnego dochodzenia roszczeń lub obrony przed roszczeniami;</w:t>
      </w:r>
    </w:p>
    <w:p w:rsidR="00733135" w:rsidRPr="003C7A4F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sz w:val="14"/>
          <w:szCs w:val="20"/>
        </w:rPr>
        <w:t>zgoda – na przekazywanie informacji o planowanych szkoleniach lub konferencjach</w:t>
      </w:r>
      <w:r>
        <w:rPr>
          <w:rFonts w:ascii="Arial" w:hAnsi="Arial" w:cs="Arial"/>
          <w:sz w:val="14"/>
          <w:szCs w:val="20"/>
        </w:rPr>
        <w:t xml:space="preserve"> (w przypadku uczestników, którzy nie są jednocześnie członkami IIA Polska)</w:t>
      </w:r>
      <w:r w:rsidRPr="007E09CE">
        <w:rPr>
          <w:rFonts w:ascii="Arial" w:hAnsi="Arial" w:cs="Arial"/>
          <w:sz w:val="14"/>
          <w:szCs w:val="20"/>
        </w:rPr>
        <w:t>.</w:t>
      </w:r>
    </w:p>
    <w:p w:rsidR="00733135" w:rsidRDefault="00733135" w:rsidP="0073313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4"/>
          <w:szCs w:val="20"/>
        </w:rPr>
      </w:pPr>
    </w:p>
    <w:p w:rsidR="00733135" w:rsidRDefault="00733135" w:rsidP="00733135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733135" w:rsidRPr="007E09CE" w:rsidRDefault="00733135" w:rsidP="00733135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4. Okres przechowywania danych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 w:rsidRPr="007E09CE">
        <w:rPr>
          <w:rFonts w:ascii="Arial" w:hAnsi="Arial" w:cs="Arial"/>
          <w:sz w:val="14"/>
          <w:szCs w:val="20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733135" w:rsidRPr="007E09CE" w:rsidRDefault="00733135" w:rsidP="00733135">
      <w:pPr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5. Przekazywanie danych i odbiorcy danych</w:t>
      </w:r>
    </w:p>
    <w:p w:rsidR="00733135" w:rsidRPr="007E09CE" w:rsidRDefault="00733135" w:rsidP="00733135">
      <w:pPr>
        <w:tabs>
          <w:tab w:val="left" w:pos="2410"/>
        </w:tabs>
        <w:suppressAutoHyphens/>
        <w:autoSpaceDN w:val="0"/>
        <w:jc w:val="both"/>
        <w:textAlignment w:val="baseline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6. Twoje prawa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733135" w:rsidRPr="007E09CE" w:rsidRDefault="00733135" w:rsidP="00733135">
      <w:pPr>
        <w:tabs>
          <w:tab w:val="left" w:pos="241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Masz prawo dostępu do swoich danych oraz prawo żądania ich sprostowania, usunięcia lub ograniczenia przetwarzania. Ponadto, w zakresie w jakim podstawą przetwarzania jest zgoda masz prawo do: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wycofania zgody - wycofanie zgody nie wpływa na zgodność z prawem przetwarzania dokonanego przed jej wycofaniem;</w:t>
      </w:r>
    </w:p>
    <w:p w:rsidR="00733135" w:rsidRPr="007E09CE" w:rsidRDefault="00733135" w:rsidP="0073313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przeniesienia swoich danych osobowych, tj. do otrzymania od IIA Polska swoich danych </w:t>
      </w:r>
      <w:r w:rsidRPr="007E09CE">
        <w:rPr>
          <w:rFonts w:ascii="Arial" w:hAnsi="Arial" w:cs="Arial"/>
          <w:sz w:val="14"/>
          <w:szCs w:val="20"/>
        </w:rPr>
        <w:br/>
        <w:t>w ustrukturyzowanym, powszechnie używanym formacie nadającym się do odczytu maszynowego. Możesz przesłać te dane innemu administratorowi danych.</w:t>
      </w:r>
    </w:p>
    <w:p w:rsidR="00733135" w:rsidRPr="007E09CE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W sytuacjach przewidzianych prawem oraz w zakresie </w:t>
      </w:r>
      <w:r w:rsidRPr="007E09CE">
        <w:rPr>
          <w:rFonts w:ascii="Arial" w:hAnsi="Arial" w:cs="Arial"/>
          <w:sz w:val="14"/>
          <w:szCs w:val="20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:rsidR="00733135" w:rsidRPr="007E09CE" w:rsidRDefault="00733135" w:rsidP="00733135">
      <w:pPr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W celu skorzystania z powyższych praw możesz skontaktować się z IIA Polska korzystając z podanych powyżej danych kontaktowych.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>Masz również prawo wniesienia skargi do Prezesa Urzędu Ochrony Danych Osobowych w sprawach związanych z przetwarzaniem Twoich danych.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 w:rsidRPr="007E09CE">
        <w:rPr>
          <w:rFonts w:ascii="Arial" w:hAnsi="Arial" w:cs="Arial"/>
          <w:b/>
          <w:sz w:val="16"/>
        </w:rPr>
        <w:t>7. Obowiązek podania danych i skutki ich niepodania</w:t>
      </w: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733135" w:rsidRPr="007E09CE" w:rsidRDefault="00733135" w:rsidP="00733135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7E09CE">
        <w:rPr>
          <w:rFonts w:ascii="Arial" w:hAnsi="Arial" w:cs="Arial"/>
          <w:sz w:val="14"/>
          <w:szCs w:val="20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6"/>
        </w:rPr>
        <w:sectPr w:rsidR="00733135" w:rsidSect="00E316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733135" w:rsidRDefault="00733135" w:rsidP="00733135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3" w:edGrp="everyone"/>
      <w:r>
        <w:rPr>
          <w:rFonts w:ascii="Arial" w:hAnsi="Arial" w:cs="Arial"/>
        </w:rPr>
        <w:t>……………………………………………</w:t>
      </w:r>
      <w:permEnd w:id="13"/>
      <w:r>
        <w:rPr>
          <w:rFonts w:ascii="Arial" w:hAnsi="Arial" w:cs="Arial"/>
        </w:rPr>
        <w:t>.</w:t>
      </w:r>
    </w:p>
    <w:p w:rsidR="00733135" w:rsidRDefault="00733135" w:rsidP="00733135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33135" w:rsidRDefault="00733135" w:rsidP="00733135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733135" w:rsidRDefault="00733135" w:rsidP="00733135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733135" w:rsidRDefault="00733135" w:rsidP="00733135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733135" w:rsidRDefault="00733135" w:rsidP="00733135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733135" w:rsidRDefault="00733135" w:rsidP="00733135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33135" w:rsidRDefault="00733135"/>
    <w:sectPr w:rsidR="00733135" w:rsidSect="00E316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65" w:rsidRDefault="009D7165">
      <w:pPr>
        <w:spacing w:after="0" w:line="240" w:lineRule="auto"/>
      </w:pPr>
      <w:r>
        <w:separator/>
      </w:r>
    </w:p>
  </w:endnote>
  <w:endnote w:type="continuationSeparator" w:id="0">
    <w:p w:rsidR="009D7165" w:rsidRDefault="009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48" w:rsidRDefault="00E31648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65" w:rsidRDefault="009D7165">
      <w:pPr>
        <w:spacing w:after="0" w:line="240" w:lineRule="auto"/>
      </w:pPr>
      <w:r>
        <w:separator/>
      </w:r>
    </w:p>
  </w:footnote>
  <w:footnote w:type="continuationSeparator" w:id="0">
    <w:p w:rsidR="009D7165" w:rsidRDefault="009D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48" w:rsidRDefault="00A13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1648">
      <w:tab/>
    </w:r>
    <w:r w:rsidR="00E31648">
      <w:tab/>
      <w:t>Wypełnij formularz zgłoszeniowy i prześlij na:</w:t>
    </w:r>
  </w:p>
  <w:p w:rsidR="00E31648" w:rsidRDefault="00E31648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633A0E92"/>
    <w:lvl w:ilvl="0" w:tplc="5C54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1FBA"/>
    <w:multiLevelType w:val="hybridMultilevel"/>
    <w:tmpl w:val="38D2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/SgGW0zFR28dAz16q3qun8Vtez4=" w:salt="lNWNAGmZ2CiGuK2EWglCE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3135"/>
    <w:rsid w:val="000B270B"/>
    <w:rsid w:val="00130DDE"/>
    <w:rsid w:val="00326370"/>
    <w:rsid w:val="003830E8"/>
    <w:rsid w:val="005F6BF4"/>
    <w:rsid w:val="0062065E"/>
    <w:rsid w:val="00733135"/>
    <w:rsid w:val="0079699E"/>
    <w:rsid w:val="007C27DA"/>
    <w:rsid w:val="007F3B2C"/>
    <w:rsid w:val="008F2676"/>
    <w:rsid w:val="009D7165"/>
    <w:rsid w:val="00A1377F"/>
    <w:rsid w:val="00AD5018"/>
    <w:rsid w:val="00E31648"/>
    <w:rsid w:val="00FB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13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331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3313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33135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3313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7331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7345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Links>
    <vt:vector size="30" baseType="variant">
      <vt:variant>
        <vt:i4>4128848</vt:i4>
      </vt:variant>
      <vt:variant>
        <vt:i4>9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6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Zysiak</dc:creator>
  <cp:lastModifiedBy>Katarzyna Celińska</cp:lastModifiedBy>
  <cp:revision>2</cp:revision>
  <dcterms:created xsi:type="dcterms:W3CDTF">2019-03-07T14:25:00Z</dcterms:created>
  <dcterms:modified xsi:type="dcterms:W3CDTF">2019-03-07T14:25:00Z</dcterms:modified>
</cp:coreProperties>
</file>