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FE" w:rsidRPr="00F15F63" w:rsidRDefault="003E4FFE" w:rsidP="00F15F63">
      <w:pPr>
        <w:pStyle w:val="Nagwe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085D">
        <w:rPr>
          <w:rFonts w:ascii="Times New Roman" w:hAnsi="Times New Roman" w:cs="Times New Roman"/>
          <w:b/>
          <w:sz w:val="24"/>
          <w:szCs w:val="24"/>
          <w:lang w:val="pl-PL"/>
        </w:rPr>
        <w:t>Zgłaszam swoje uczestnictwo w spotkaniu</w:t>
      </w:r>
      <w:r w:rsidRPr="00D2085D">
        <w:rPr>
          <w:rFonts w:ascii="Times New Roman" w:hAnsi="Times New Roman" w:cs="Times New Roman"/>
          <w:sz w:val="24"/>
          <w:szCs w:val="24"/>
          <w:lang w:val="pl-PL"/>
        </w:rPr>
        <w:t xml:space="preserve"> członków i sympatyków Warmińsko – Mazurskiego Regionalnego Koła IIA Polska </w:t>
      </w:r>
      <w:r w:rsidRPr="00D2085D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restauracji PROSTA 38 dnia 13 grudnia 2017 godz. </w:t>
      </w:r>
      <w:r w:rsidRPr="00F15F63">
        <w:rPr>
          <w:rFonts w:ascii="Times New Roman" w:hAnsi="Times New Roman" w:cs="Times New Roman"/>
          <w:b/>
          <w:sz w:val="24"/>
          <w:szCs w:val="24"/>
        </w:rPr>
        <w:t>14.30</w:t>
      </w:r>
    </w:p>
    <w:p w:rsidR="003E4FFE" w:rsidRPr="003E4FFE" w:rsidRDefault="003E4FFE" w:rsidP="00F15F63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5F63" w:rsidRPr="00D2085D" w:rsidRDefault="003E4FFE" w:rsidP="00F15F63">
      <w:pPr>
        <w:pStyle w:val="Nagwek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2085D">
        <w:rPr>
          <w:rFonts w:ascii="Times New Roman" w:hAnsi="Times New Roman" w:cs="Times New Roman"/>
          <w:b/>
          <w:sz w:val="24"/>
          <w:szCs w:val="24"/>
          <w:lang w:val="pl-PL"/>
        </w:rPr>
        <w:t>Informuję, że jestem członkiem IIA</w:t>
      </w:r>
      <w:r w:rsidRPr="00D2085D">
        <w:rPr>
          <w:rFonts w:ascii="Times New Roman" w:hAnsi="Times New Roman" w:cs="Times New Roman"/>
          <w:sz w:val="24"/>
          <w:szCs w:val="24"/>
          <w:lang w:val="pl-PL"/>
        </w:rPr>
        <w:t xml:space="preserve"> i deklaruję odpłatność za spotkanie w kwocie wynikającej z różnicy pomiędzy kosztem uczestnictwa w spotkaniu a kwotą wynikającą z pozostałego na rok 2017 budżetu koła (wstępny szacunkowy koszt </w:t>
      </w:r>
      <w:r w:rsidR="00F15F63" w:rsidRPr="00D2085D">
        <w:rPr>
          <w:rFonts w:ascii="Times New Roman" w:hAnsi="Times New Roman" w:cs="Times New Roman"/>
          <w:sz w:val="24"/>
          <w:szCs w:val="24"/>
          <w:lang w:val="pl-PL"/>
        </w:rPr>
        <w:t xml:space="preserve">to </w:t>
      </w:r>
    </w:p>
    <w:p w:rsidR="003E4FFE" w:rsidRPr="007D1C24" w:rsidRDefault="007D1C24" w:rsidP="00F15F63">
      <w:pPr>
        <w:pStyle w:val="Nagwek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pl-PL"/>
        </w:rPr>
      </w:pPr>
      <w:r w:rsidRPr="007D1C24">
        <w:rPr>
          <w:rFonts w:ascii="Times New Roman" w:hAnsi="Times New Roman" w:cs="Times New Roman"/>
          <w:sz w:val="24"/>
          <w:szCs w:val="24"/>
          <w:lang w:val="pl-PL"/>
        </w:rPr>
        <w:t xml:space="preserve">ok </w:t>
      </w:r>
      <w:r w:rsidR="003C401C" w:rsidRPr="007D1C24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F15F63" w:rsidRPr="007D1C24">
        <w:rPr>
          <w:rFonts w:ascii="Times New Roman" w:hAnsi="Times New Roman" w:cs="Times New Roman"/>
          <w:sz w:val="24"/>
          <w:szCs w:val="24"/>
          <w:lang w:val="pl-PL"/>
        </w:rPr>
        <w:t xml:space="preserve"> zł</w:t>
      </w:r>
      <w:r w:rsidRPr="007D1C24">
        <w:rPr>
          <w:rFonts w:ascii="Times New Roman" w:hAnsi="Times New Roman" w:cs="Times New Roman"/>
          <w:sz w:val="24"/>
          <w:szCs w:val="24"/>
          <w:lang w:val="pl-PL"/>
        </w:rPr>
        <w:t>; zależy od liczby członków IIA zgłoszonych na uroczystość</w:t>
      </w:r>
      <w:r w:rsidR="003E4FFE" w:rsidRPr="007D1C24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3E4FFE" w:rsidRPr="007D1C24" w:rsidRDefault="003E4FFE" w:rsidP="00F15F63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E4FFE" w:rsidRPr="00D2085D" w:rsidRDefault="003E4FFE" w:rsidP="00F15F63">
      <w:pPr>
        <w:pStyle w:val="Nagwek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2085D">
        <w:rPr>
          <w:rFonts w:ascii="Times New Roman" w:hAnsi="Times New Roman" w:cs="Times New Roman"/>
          <w:b/>
          <w:sz w:val="24"/>
          <w:szCs w:val="24"/>
          <w:lang w:val="pl-PL"/>
        </w:rPr>
        <w:t>Informuję, że nie jestem członkiem IIA</w:t>
      </w:r>
      <w:r w:rsidRPr="00D2085D">
        <w:rPr>
          <w:rFonts w:ascii="Times New Roman" w:hAnsi="Times New Roman" w:cs="Times New Roman"/>
          <w:sz w:val="24"/>
          <w:szCs w:val="24"/>
          <w:lang w:val="pl-PL"/>
        </w:rPr>
        <w:t xml:space="preserve"> i deklaruję odpłatność w kwocie 100 zł, płatne na spotkaniu koła. </w:t>
      </w:r>
    </w:p>
    <w:p w:rsidR="003E4FFE" w:rsidRPr="00D2085D" w:rsidRDefault="003E4FFE" w:rsidP="00F15F6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E4FFE" w:rsidRPr="00D2085D" w:rsidRDefault="00E26653" w:rsidP="00F15F63">
      <w:pPr>
        <w:pStyle w:val="Nagwek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Wybier</w:t>
      </w:r>
      <w:r w:rsidR="003E4FFE" w:rsidRPr="00D2085D">
        <w:rPr>
          <w:rFonts w:ascii="Times New Roman" w:hAnsi="Times New Roman" w:cs="Times New Roman"/>
          <w:b/>
          <w:sz w:val="24"/>
          <w:szCs w:val="24"/>
          <w:lang w:val="pl-PL"/>
        </w:rPr>
        <w:t>am następujące pozycje z menu:</w:t>
      </w:r>
    </w:p>
    <w:p w:rsidR="003E4FFE" w:rsidRDefault="003E4FFE" w:rsidP="00781A72">
      <w:pPr>
        <w:pStyle w:val="Akapitzlist"/>
        <w:tabs>
          <w:tab w:val="left" w:pos="0"/>
        </w:tabs>
        <w:spacing w:before="17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81A72" w:rsidRPr="0059466A" w:rsidRDefault="003E4FFE" w:rsidP="003E4FFE">
      <w:pPr>
        <w:pStyle w:val="Akapitzlist"/>
        <w:tabs>
          <w:tab w:val="left" w:pos="0"/>
        </w:tabs>
        <w:spacing w:before="17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MENU</w:t>
      </w:r>
      <w:r w:rsidR="00781A7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 </w:t>
      </w:r>
      <w:r w:rsidRPr="003E4FFE">
        <w:rPr>
          <w:rFonts w:ascii="Times New Roman" w:hAnsi="Times New Roman" w:cs="Times New Roman"/>
          <w:b/>
          <w:sz w:val="24"/>
          <w:szCs w:val="24"/>
          <w:lang w:val="pl-PL"/>
        </w:rPr>
        <w:t>100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781A72" w:rsidRPr="0059466A">
        <w:rPr>
          <w:rFonts w:ascii="Times New Roman" w:hAnsi="Times New Roman" w:cs="Times New Roman"/>
          <w:b/>
          <w:sz w:val="24"/>
          <w:szCs w:val="24"/>
          <w:lang w:val="pl-PL"/>
        </w:rPr>
        <w:t>zł/os</w:t>
      </w:r>
    </w:p>
    <w:p w:rsidR="00781A72" w:rsidRPr="0059466A" w:rsidRDefault="00781A72" w:rsidP="00781A72">
      <w:pPr>
        <w:pStyle w:val="Akapitzlist"/>
        <w:tabs>
          <w:tab w:val="left" w:pos="2242"/>
        </w:tabs>
        <w:spacing w:before="17" w:line="276" w:lineRule="auto"/>
        <w:ind w:left="72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781A72" w:rsidP="00781A72">
      <w:pPr>
        <w:pStyle w:val="Akapitzlist"/>
        <w:pBdr>
          <w:bottom w:val="single" w:sz="4" w:space="1" w:color="auto"/>
        </w:pBdr>
        <w:spacing w:before="17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b/>
          <w:sz w:val="24"/>
          <w:szCs w:val="24"/>
          <w:lang w:val="pl-PL"/>
        </w:rPr>
        <w:t>ZUPA</w:t>
      </w:r>
    </w:p>
    <w:p w:rsidR="00781A72" w:rsidRPr="0059466A" w:rsidRDefault="00781A72" w:rsidP="00781A72">
      <w:pPr>
        <w:pStyle w:val="Akapitzlist"/>
        <w:tabs>
          <w:tab w:val="left" w:pos="2242"/>
        </w:tabs>
        <w:spacing w:before="17" w:line="276" w:lineRule="auto"/>
        <w:ind w:left="72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781A72" w:rsidP="00F15F63">
      <w:pPr>
        <w:pStyle w:val="Akapitzlist"/>
        <w:widowControl/>
        <w:spacing w:before="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Krem z buraka i pomarańczy podany z sorbetem lodowym własnej produkcji, pianką śmietankową, kozim serem oraz szczypiorkiem</w:t>
      </w:r>
    </w:p>
    <w:p w:rsidR="00781A72" w:rsidRPr="0059466A" w:rsidRDefault="00781A72" w:rsidP="00781A72">
      <w:pPr>
        <w:pStyle w:val="Akapitzlist"/>
        <w:spacing w:before="17" w:line="276" w:lineRule="auto"/>
        <w:ind w:left="720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81A72" w:rsidRPr="0059466A" w:rsidRDefault="00781A72" w:rsidP="00781A72">
      <w:pPr>
        <w:pStyle w:val="Akapitzlist"/>
        <w:pBdr>
          <w:bottom w:val="single" w:sz="4" w:space="1" w:color="auto"/>
        </w:pBdr>
        <w:spacing w:before="17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b/>
          <w:sz w:val="24"/>
          <w:szCs w:val="24"/>
          <w:lang w:val="pl-PL"/>
        </w:rPr>
        <w:t>DANIE GŁÓWNE</w:t>
      </w:r>
    </w:p>
    <w:p w:rsidR="00781A72" w:rsidRPr="0059466A" w:rsidRDefault="00781A72" w:rsidP="00781A72">
      <w:pPr>
        <w:tabs>
          <w:tab w:val="left" w:pos="2242"/>
        </w:tabs>
        <w:spacing w:before="17"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781A72" w:rsidP="00F15F63">
      <w:pPr>
        <w:pStyle w:val="Akapitzlist"/>
        <w:widowControl/>
        <w:numPr>
          <w:ilvl w:val="0"/>
          <w:numId w:val="2"/>
        </w:numPr>
        <w:spacing w:before="0" w:after="160" w:line="276" w:lineRule="auto"/>
        <w:ind w:left="0" w:hanging="284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Grillowany filet sandacza w sosie maślanym podany z czarnym ryżem, cukinią, fasolką szparagową i twarogiem wędzonym</w:t>
      </w:r>
    </w:p>
    <w:p w:rsidR="00781A72" w:rsidRPr="0059466A" w:rsidRDefault="00781A72" w:rsidP="00F15F63">
      <w:pPr>
        <w:tabs>
          <w:tab w:val="left" w:pos="2242"/>
        </w:tabs>
        <w:spacing w:before="17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lub</w:t>
      </w:r>
    </w:p>
    <w:p w:rsidR="00781A72" w:rsidRPr="0059466A" w:rsidRDefault="00781A72" w:rsidP="00F15F63">
      <w:pPr>
        <w:tabs>
          <w:tab w:val="left" w:pos="2242"/>
        </w:tabs>
        <w:spacing w:before="17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781A72" w:rsidP="00F15F63">
      <w:pPr>
        <w:pStyle w:val="Akapitzlist"/>
        <w:widowControl/>
        <w:numPr>
          <w:ilvl w:val="0"/>
          <w:numId w:val="2"/>
        </w:numPr>
        <w:spacing w:before="0" w:after="160" w:line="276" w:lineRule="auto"/>
        <w:ind w:left="0" w:hanging="284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59466A">
        <w:rPr>
          <w:rFonts w:ascii="Times New Roman" w:hAnsi="Times New Roman" w:cs="Times New Roman"/>
          <w:sz w:val="24"/>
          <w:szCs w:val="24"/>
          <w:lang w:val="pl-PL"/>
        </w:rPr>
        <w:t>Konfitowane</w:t>
      </w:r>
      <w:proofErr w:type="spellEnd"/>
      <w:r w:rsidRPr="0059466A">
        <w:rPr>
          <w:rFonts w:ascii="Times New Roman" w:hAnsi="Times New Roman" w:cs="Times New Roman"/>
          <w:sz w:val="24"/>
          <w:szCs w:val="24"/>
          <w:lang w:val="pl-PL"/>
        </w:rPr>
        <w:t xml:space="preserve"> udo kaczki owsianej w sosie z czerwonego wina i śliwek podane </w:t>
      </w:r>
      <w:r w:rsidRPr="0059466A">
        <w:rPr>
          <w:rFonts w:ascii="Times New Roman" w:hAnsi="Times New Roman" w:cs="Times New Roman"/>
          <w:sz w:val="24"/>
          <w:szCs w:val="24"/>
          <w:lang w:val="pl-PL"/>
        </w:rPr>
        <w:br/>
        <w:t>z buraczkami zasmażanymi, kaszą gryczaną grillowaną gruszką oraz sosem waniliowym</w:t>
      </w:r>
    </w:p>
    <w:p w:rsidR="00781A72" w:rsidRPr="0059466A" w:rsidRDefault="00781A72" w:rsidP="00781A72">
      <w:pPr>
        <w:tabs>
          <w:tab w:val="left" w:pos="2242"/>
        </w:tabs>
        <w:spacing w:before="17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781A72" w:rsidP="00781A72">
      <w:pPr>
        <w:pStyle w:val="Akapitzlist"/>
        <w:pBdr>
          <w:bottom w:val="single" w:sz="4" w:space="1" w:color="auto"/>
        </w:pBdr>
        <w:spacing w:before="17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b/>
          <w:sz w:val="24"/>
          <w:szCs w:val="24"/>
          <w:lang w:val="pl-PL"/>
        </w:rPr>
        <w:t>DESER</w:t>
      </w:r>
    </w:p>
    <w:p w:rsidR="00781A72" w:rsidRPr="0059466A" w:rsidRDefault="00781A72" w:rsidP="00781A72">
      <w:pPr>
        <w:tabs>
          <w:tab w:val="left" w:pos="2242"/>
        </w:tabs>
        <w:spacing w:before="17"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Default="00781A72" w:rsidP="00F15F63">
      <w:pPr>
        <w:pStyle w:val="Akapitzlist"/>
        <w:widowControl/>
        <w:numPr>
          <w:ilvl w:val="0"/>
          <w:numId w:val="2"/>
        </w:numPr>
        <w:spacing w:before="0" w:after="160" w:line="276" w:lineRule="auto"/>
        <w:ind w:left="0" w:hanging="284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 xml:space="preserve">Tort bezowy DACQUAISE z musem </w:t>
      </w:r>
      <w:proofErr w:type="spellStart"/>
      <w:r w:rsidRPr="0059466A">
        <w:rPr>
          <w:rFonts w:ascii="Times New Roman" w:hAnsi="Times New Roman" w:cs="Times New Roman"/>
          <w:sz w:val="24"/>
          <w:szCs w:val="24"/>
          <w:lang w:val="pl-PL"/>
        </w:rPr>
        <w:t>mascarpone</w:t>
      </w:r>
      <w:proofErr w:type="spellEnd"/>
      <w:r w:rsidRPr="0059466A">
        <w:rPr>
          <w:rFonts w:ascii="Times New Roman" w:hAnsi="Times New Roman" w:cs="Times New Roman"/>
          <w:sz w:val="24"/>
          <w:szCs w:val="24"/>
          <w:lang w:val="pl-PL"/>
        </w:rPr>
        <w:t>, owocami i orzechami włoskimi</w:t>
      </w:r>
    </w:p>
    <w:p w:rsidR="00781A72" w:rsidRPr="0059466A" w:rsidRDefault="00781A72" w:rsidP="00F15F63">
      <w:pPr>
        <w:widowControl/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lub</w:t>
      </w:r>
    </w:p>
    <w:p w:rsidR="00781A72" w:rsidRPr="0059466A" w:rsidRDefault="00781A72" w:rsidP="00F15F63">
      <w:pPr>
        <w:pStyle w:val="Akapitzlist"/>
        <w:widowControl/>
        <w:numPr>
          <w:ilvl w:val="0"/>
          <w:numId w:val="2"/>
        </w:numPr>
        <w:spacing w:before="0" w:after="160" w:line="276" w:lineRule="auto"/>
        <w:ind w:left="0" w:hanging="284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59466A">
        <w:rPr>
          <w:rFonts w:ascii="Times New Roman" w:hAnsi="Times New Roman" w:cs="Times New Roman"/>
          <w:sz w:val="24"/>
          <w:szCs w:val="24"/>
          <w:lang w:val="pl-PL"/>
        </w:rPr>
        <w:t>Fondant</w:t>
      </w:r>
      <w:proofErr w:type="spellEnd"/>
      <w:r w:rsidRPr="0059466A">
        <w:rPr>
          <w:rFonts w:ascii="Times New Roman" w:hAnsi="Times New Roman" w:cs="Times New Roman"/>
          <w:sz w:val="24"/>
          <w:szCs w:val="24"/>
          <w:lang w:val="pl-PL"/>
        </w:rPr>
        <w:t xml:space="preserve"> czekoladowo-kasztanowy z lodami waniliowymi, czarną porzeczką, chipsem ryżowym oraz ziemią orzechową</w:t>
      </w:r>
    </w:p>
    <w:p w:rsidR="00781A72" w:rsidRPr="0059466A" w:rsidRDefault="00781A72" w:rsidP="00781A72">
      <w:pPr>
        <w:tabs>
          <w:tab w:val="left" w:pos="2242"/>
        </w:tabs>
        <w:spacing w:before="17"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3E4FFE" w:rsidP="003E4FFE">
      <w:pPr>
        <w:pStyle w:val="Akapitzlist"/>
        <w:pBdr>
          <w:bottom w:val="single" w:sz="4" w:space="1" w:color="auto"/>
        </w:pBdr>
        <w:spacing w:before="17" w:line="276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DODATKOWO w cenie:</w:t>
      </w:r>
    </w:p>
    <w:p w:rsidR="00781A72" w:rsidRPr="0059466A" w:rsidRDefault="00781A72" w:rsidP="00781A72">
      <w:pPr>
        <w:tabs>
          <w:tab w:val="left" w:pos="2242"/>
        </w:tabs>
        <w:spacing w:before="17"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781A72" w:rsidP="00781A72">
      <w:pPr>
        <w:pStyle w:val="Akapitzlist"/>
        <w:numPr>
          <w:ilvl w:val="0"/>
          <w:numId w:val="1"/>
        </w:numPr>
        <w:tabs>
          <w:tab w:val="left" w:pos="2242"/>
        </w:tabs>
        <w:spacing w:before="17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lastRenderedPageBreak/>
        <w:t>Kawa i herbata</w:t>
      </w:r>
    </w:p>
    <w:p w:rsidR="00781A72" w:rsidRPr="0059466A" w:rsidRDefault="00781A72" w:rsidP="00781A72">
      <w:pPr>
        <w:pStyle w:val="Akapitzlist"/>
        <w:numPr>
          <w:ilvl w:val="0"/>
          <w:numId w:val="1"/>
        </w:numPr>
        <w:tabs>
          <w:tab w:val="left" w:pos="2242"/>
        </w:tabs>
        <w:spacing w:before="17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Sok owocowy – 0,2l/os</w:t>
      </w:r>
    </w:p>
    <w:p w:rsidR="00781A72" w:rsidRPr="0059466A" w:rsidRDefault="00781A72" w:rsidP="00781A72">
      <w:pPr>
        <w:pStyle w:val="Akapitzlist"/>
        <w:numPr>
          <w:ilvl w:val="0"/>
          <w:numId w:val="1"/>
        </w:numPr>
        <w:tabs>
          <w:tab w:val="left" w:pos="2242"/>
        </w:tabs>
        <w:spacing w:before="17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Woda z miętą i cytryną – 0,2l/os</w:t>
      </w:r>
    </w:p>
    <w:p w:rsidR="00781A72" w:rsidRPr="0059466A" w:rsidRDefault="00781A72" w:rsidP="00781A72">
      <w:pPr>
        <w:pStyle w:val="Akapitzlist"/>
        <w:numPr>
          <w:ilvl w:val="0"/>
          <w:numId w:val="1"/>
        </w:numPr>
        <w:tabs>
          <w:tab w:val="left" w:pos="2242"/>
        </w:tabs>
        <w:spacing w:before="17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Kompot z suszonych owoców – 0,2l/os</w:t>
      </w:r>
    </w:p>
    <w:p w:rsidR="00781A72" w:rsidRPr="0059466A" w:rsidRDefault="00781A72" w:rsidP="00781A72">
      <w:pPr>
        <w:pStyle w:val="Akapitzlist"/>
        <w:numPr>
          <w:ilvl w:val="0"/>
          <w:numId w:val="1"/>
        </w:numPr>
        <w:tabs>
          <w:tab w:val="left" w:pos="2242"/>
        </w:tabs>
        <w:spacing w:before="17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Kieliszek włoskiego wina (białe lub czerwone)</w:t>
      </w:r>
    </w:p>
    <w:p w:rsidR="00FF739F" w:rsidRPr="00D2085D" w:rsidRDefault="00FF739F">
      <w:pPr>
        <w:rPr>
          <w:lang w:val="pl-PL"/>
        </w:rPr>
      </w:pPr>
    </w:p>
    <w:p w:rsidR="00781A72" w:rsidRPr="002D3956" w:rsidRDefault="00781A72" w:rsidP="003E4FFE">
      <w:pPr>
        <w:pStyle w:val="Akapitzlist"/>
        <w:pBdr>
          <w:bottom w:val="single" w:sz="4" w:space="1" w:color="auto"/>
        </w:pBdr>
        <w:spacing w:before="17" w:line="276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D3956">
        <w:rPr>
          <w:rFonts w:ascii="Times New Roman" w:hAnsi="Times New Roman" w:cs="Times New Roman"/>
          <w:b/>
          <w:sz w:val="24"/>
          <w:szCs w:val="24"/>
          <w:lang w:val="pl-PL"/>
        </w:rPr>
        <w:t>ZIMNE PRZEKĄSKI TRADYCYJNE</w:t>
      </w:r>
    </w:p>
    <w:p w:rsidR="00781A72" w:rsidRPr="002D3956" w:rsidRDefault="00781A72" w:rsidP="00781A72">
      <w:pPr>
        <w:pStyle w:val="Akapitzlist"/>
        <w:tabs>
          <w:tab w:val="left" w:pos="2242"/>
        </w:tabs>
        <w:spacing w:before="17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2D3956" w:rsidRDefault="00781A72" w:rsidP="003E4FFE">
      <w:pPr>
        <w:pStyle w:val="Akapitzlist"/>
        <w:numPr>
          <w:ilvl w:val="0"/>
          <w:numId w:val="1"/>
        </w:numPr>
        <w:tabs>
          <w:tab w:val="left" w:pos="426"/>
        </w:tabs>
        <w:spacing w:before="17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2D3956">
        <w:rPr>
          <w:rFonts w:ascii="Times New Roman" w:hAnsi="Times New Roman" w:cs="Times New Roman"/>
          <w:sz w:val="24"/>
          <w:szCs w:val="24"/>
          <w:lang w:val="pl-PL"/>
        </w:rPr>
        <w:t>Tatar wołowy na chlebie cebulowo-dyniowym własnego wypieku</w:t>
      </w:r>
    </w:p>
    <w:p w:rsidR="00781A72" w:rsidRPr="002D3956" w:rsidRDefault="00781A72" w:rsidP="003E4FFE">
      <w:pPr>
        <w:pStyle w:val="Akapitzlist"/>
        <w:numPr>
          <w:ilvl w:val="0"/>
          <w:numId w:val="1"/>
        </w:numPr>
        <w:tabs>
          <w:tab w:val="left" w:pos="426"/>
        </w:tabs>
        <w:spacing w:before="17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2D3956">
        <w:rPr>
          <w:rFonts w:ascii="Times New Roman" w:hAnsi="Times New Roman" w:cs="Times New Roman"/>
          <w:sz w:val="24"/>
          <w:szCs w:val="24"/>
          <w:lang w:val="pl-PL"/>
        </w:rPr>
        <w:t xml:space="preserve">Tartinki z rostbefem sous-vide, pomidorami suszonymi i </w:t>
      </w:r>
      <w:proofErr w:type="spellStart"/>
      <w:r w:rsidRPr="002D3956">
        <w:rPr>
          <w:rFonts w:ascii="Times New Roman" w:hAnsi="Times New Roman" w:cs="Times New Roman"/>
          <w:sz w:val="24"/>
          <w:szCs w:val="24"/>
          <w:lang w:val="pl-PL"/>
        </w:rPr>
        <w:t>chutneyem</w:t>
      </w:r>
      <w:proofErr w:type="spellEnd"/>
      <w:r w:rsidRPr="002D3956">
        <w:rPr>
          <w:rFonts w:ascii="Times New Roman" w:hAnsi="Times New Roman" w:cs="Times New Roman"/>
          <w:sz w:val="24"/>
          <w:szCs w:val="24"/>
          <w:lang w:val="pl-PL"/>
        </w:rPr>
        <w:t xml:space="preserve"> śliwkowym </w:t>
      </w:r>
    </w:p>
    <w:p w:rsidR="00781A72" w:rsidRPr="002D3956" w:rsidRDefault="00781A72" w:rsidP="003E4FFE">
      <w:pPr>
        <w:pStyle w:val="Akapitzlist"/>
        <w:numPr>
          <w:ilvl w:val="0"/>
          <w:numId w:val="1"/>
        </w:numPr>
        <w:tabs>
          <w:tab w:val="left" w:pos="426"/>
        </w:tabs>
        <w:spacing w:before="17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2D3956">
        <w:rPr>
          <w:rFonts w:ascii="Times New Roman" w:hAnsi="Times New Roman" w:cs="Times New Roman"/>
          <w:sz w:val="24"/>
          <w:szCs w:val="24"/>
          <w:lang w:val="pl-PL"/>
        </w:rPr>
        <w:t>Quiche</w:t>
      </w:r>
      <w:proofErr w:type="spellEnd"/>
      <w:r w:rsidRPr="002D3956">
        <w:rPr>
          <w:rFonts w:ascii="Times New Roman" w:hAnsi="Times New Roman" w:cs="Times New Roman"/>
          <w:sz w:val="24"/>
          <w:szCs w:val="24"/>
          <w:lang w:val="pl-PL"/>
        </w:rPr>
        <w:t xml:space="preserve"> z kurczakiem, warzywami i </w:t>
      </w:r>
      <w:proofErr w:type="spellStart"/>
      <w:r w:rsidRPr="002D3956">
        <w:rPr>
          <w:rFonts w:ascii="Times New Roman" w:hAnsi="Times New Roman" w:cs="Times New Roman"/>
          <w:sz w:val="24"/>
          <w:szCs w:val="24"/>
          <w:lang w:val="pl-PL"/>
        </w:rPr>
        <w:t>mozzarelą</w:t>
      </w:r>
      <w:proofErr w:type="spellEnd"/>
    </w:p>
    <w:p w:rsidR="00781A72" w:rsidRPr="00781A72" w:rsidRDefault="00781A72" w:rsidP="003E4FFE">
      <w:pPr>
        <w:pStyle w:val="Akapitzlist"/>
        <w:numPr>
          <w:ilvl w:val="0"/>
          <w:numId w:val="1"/>
        </w:numPr>
        <w:tabs>
          <w:tab w:val="left" w:pos="426"/>
        </w:tabs>
        <w:spacing w:before="17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2D3956">
        <w:rPr>
          <w:rFonts w:ascii="Times New Roman" w:hAnsi="Times New Roman" w:cs="Times New Roman"/>
          <w:sz w:val="24"/>
          <w:szCs w:val="24"/>
          <w:lang w:val="pl-PL"/>
        </w:rPr>
        <w:t>Rollsy</w:t>
      </w:r>
      <w:proofErr w:type="spellEnd"/>
      <w:r w:rsidRPr="002D3956">
        <w:rPr>
          <w:rFonts w:ascii="Times New Roman" w:hAnsi="Times New Roman" w:cs="Times New Roman"/>
          <w:sz w:val="24"/>
          <w:szCs w:val="24"/>
          <w:lang w:val="pl-PL"/>
        </w:rPr>
        <w:t xml:space="preserve"> z tortilli faszerowane musem twarogowym i warzywami sezonowymi </w:t>
      </w:r>
    </w:p>
    <w:sectPr w:rsidR="00781A72" w:rsidRPr="00781A72" w:rsidSect="00F15F63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EA" w:rsidRDefault="003314EA" w:rsidP="00781A72">
      <w:r>
        <w:separator/>
      </w:r>
    </w:p>
  </w:endnote>
  <w:endnote w:type="continuationSeparator" w:id="0">
    <w:p w:rsidR="003314EA" w:rsidRDefault="003314EA" w:rsidP="0078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EA" w:rsidRDefault="003314EA" w:rsidP="00781A72">
      <w:r>
        <w:separator/>
      </w:r>
    </w:p>
  </w:footnote>
  <w:footnote w:type="continuationSeparator" w:id="0">
    <w:p w:rsidR="003314EA" w:rsidRDefault="003314EA" w:rsidP="00781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72" w:rsidRPr="007D1C24" w:rsidRDefault="00D2085D" w:rsidP="007D1C24">
    <w:pPr>
      <w:pStyle w:val="Nagwek"/>
      <w:spacing w:line="276" w:lineRule="auto"/>
      <w:rPr>
        <w:color w:val="FF0000"/>
        <w:sz w:val="24"/>
        <w:szCs w:val="24"/>
        <w:lang w:val="pl-PL"/>
      </w:rPr>
    </w:pPr>
    <w:r w:rsidRPr="007D1C24">
      <w:rPr>
        <w:b/>
        <w:color w:val="FF0000"/>
        <w:sz w:val="24"/>
        <w:szCs w:val="24"/>
        <w:lang w:val="pl-PL"/>
      </w:rPr>
      <w:t>Uwaga:</w:t>
    </w:r>
    <w:r w:rsidRPr="007D1C24">
      <w:rPr>
        <w:color w:val="FF0000"/>
        <w:sz w:val="24"/>
        <w:szCs w:val="24"/>
        <w:lang w:val="pl-PL"/>
      </w:rPr>
      <w:t xml:space="preserve"> wypełnione zgłoszenie </w:t>
    </w:r>
    <w:r w:rsidR="007D1C24" w:rsidRPr="007D1C24">
      <w:rPr>
        <w:color w:val="FF0000"/>
        <w:sz w:val="24"/>
        <w:szCs w:val="24"/>
        <w:lang w:val="pl-PL"/>
      </w:rPr>
      <w:t xml:space="preserve">uczestnictwa w uroczystym obiedzie </w:t>
    </w:r>
    <w:r w:rsidRPr="007D1C24">
      <w:rPr>
        <w:color w:val="FF0000"/>
        <w:sz w:val="24"/>
        <w:szCs w:val="24"/>
        <w:lang w:val="pl-PL"/>
      </w:rPr>
      <w:t xml:space="preserve">proszę przekazać na adres mailowy </w:t>
    </w:r>
    <w:hyperlink r:id="rId1" w:history="1">
      <w:r w:rsidRPr="007D1C24">
        <w:rPr>
          <w:rStyle w:val="Hipercze"/>
          <w:b/>
          <w:color w:val="FF0000"/>
          <w:sz w:val="24"/>
          <w:szCs w:val="24"/>
          <w:lang w:val="pl-PL"/>
        </w:rPr>
        <w:t>j.lugowska@iia.pl</w:t>
      </w:r>
    </w:hyperlink>
    <w:r w:rsidRPr="007D1C24">
      <w:rPr>
        <w:color w:val="FF0000"/>
        <w:sz w:val="24"/>
        <w:szCs w:val="24"/>
        <w:lang w:val="pl-PL"/>
      </w:rPr>
      <w:t xml:space="preserve"> w terminie </w:t>
    </w:r>
    <w:r w:rsidRPr="007D1C24">
      <w:rPr>
        <w:b/>
        <w:color w:val="FF0000"/>
        <w:sz w:val="24"/>
        <w:szCs w:val="24"/>
        <w:lang w:val="pl-PL"/>
      </w:rPr>
      <w:t>do godz. 15.00 dnia 8 grudnia 2017roku</w:t>
    </w:r>
    <w:r w:rsidRPr="007D1C24">
      <w:rPr>
        <w:color w:val="FF0000"/>
        <w:sz w:val="24"/>
        <w:szCs w:val="24"/>
        <w:lang w:val="pl-PL"/>
      </w:rPr>
      <w:t xml:space="preserve">. </w:t>
    </w:r>
  </w:p>
  <w:p w:rsidR="00781A72" w:rsidRPr="00D2085D" w:rsidRDefault="00781A72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951"/>
    <w:multiLevelType w:val="hybridMultilevel"/>
    <w:tmpl w:val="5886A9E4"/>
    <w:lvl w:ilvl="0" w:tplc="EFE26E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B3B9A"/>
    <w:multiLevelType w:val="hybridMultilevel"/>
    <w:tmpl w:val="97E25DAC"/>
    <w:lvl w:ilvl="0" w:tplc="EFE26E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E66BC"/>
    <w:multiLevelType w:val="hybridMultilevel"/>
    <w:tmpl w:val="F66089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A72"/>
    <w:rsid w:val="0006197F"/>
    <w:rsid w:val="002E7A78"/>
    <w:rsid w:val="003314EA"/>
    <w:rsid w:val="003C401C"/>
    <w:rsid w:val="003E4FFE"/>
    <w:rsid w:val="004460AF"/>
    <w:rsid w:val="00477EC8"/>
    <w:rsid w:val="006F73A6"/>
    <w:rsid w:val="00781A72"/>
    <w:rsid w:val="007D1C24"/>
    <w:rsid w:val="008F4AD0"/>
    <w:rsid w:val="00A658C6"/>
    <w:rsid w:val="00D2085D"/>
    <w:rsid w:val="00E26653"/>
    <w:rsid w:val="00F15F63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81A7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81A72"/>
    <w:pPr>
      <w:spacing w:before="26"/>
      <w:ind w:left="3001" w:hanging="360"/>
    </w:pPr>
  </w:style>
  <w:style w:type="paragraph" w:styleId="Nagwek">
    <w:name w:val="header"/>
    <w:basedOn w:val="Normalny"/>
    <w:link w:val="NagwekZnak"/>
    <w:uiPriority w:val="99"/>
    <w:semiHidden/>
    <w:unhideWhenUsed/>
    <w:rsid w:val="00781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A72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81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1A72"/>
    <w:rPr>
      <w:rFonts w:ascii="Calibri" w:eastAsia="Calibri" w:hAnsi="Calibri" w:cs="Calibri"/>
      <w:lang w:val="en-US"/>
    </w:rPr>
  </w:style>
  <w:style w:type="table" w:styleId="Tabela-Siatka">
    <w:name w:val="Table Grid"/>
    <w:basedOn w:val="Standardowy"/>
    <w:uiPriority w:val="59"/>
    <w:rsid w:val="00781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20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.lugowska@i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lugowska_j</dc:creator>
  <cp:lastModifiedBy>Katarzyna Celińska</cp:lastModifiedBy>
  <cp:revision>2</cp:revision>
  <dcterms:created xsi:type="dcterms:W3CDTF">2017-12-01T08:44:00Z</dcterms:created>
  <dcterms:modified xsi:type="dcterms:W3CDTF">2017-12-01T08:44:00Z</dcterms:modified>
</cp:coreProperties>
</file>